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6DF" w:rsidRDefault="006C4FA8" w:rsidP="006D22BF">
      <w:pPr>
        <w:pStyle w:val="DefaultText"/>
        <w:spacing w:after="0" w:line="360" w:lineRule="auto"/>
        <w:jc w:val="center"/>
        <w:rPr>
          <w:rFonts w:ascii="Tahoma" w:hAnsi="Tahoma" w:cs="Tahoma"/>
          <w:b/>
        </w:rPr>
      </w:pPr>
      <w:r>
        <w:rPr>
          <w:rFonts w:ascii="Tahoma" w:hAnsi="Tahoma" w:cs="Tahoma"/>
          <w:b/>
        </w:rPr>
        <w:t>Profile No.: 171</w:t>
      </w:r>
      <w:r w:rsidR="00BB56DF" w:rsidRPr="00BB56DF">
        <w:rPr>
          <w:rFonts w:ascii="Tahoma" w:hAnsi="Tahoma" w:cs="Tahoma"/>
          <w:b/>
        </w:rPr>
        <w:tab/>
      </w:r>
      <w:r w:rsidR="00BB56DF" w:rsidRPr="00BB56DF">
        <w:rPr>
          <w:rFonts w:ascii="Tahoma" w:hAnsi="Tahoma" w:cs="Tahoma"/>
          <w:b/>
        </w:rPr>
        <w:tab/>
      </w:r>
      <w:r w:rsidR="00BB56DF" w:rsidRPr="00BB56DF">
        <w:rPr>
          <w:rFonts w:ascii="Tahoma" w:hAnsi="Tahoma" w:cs="Tahoma"/>
          <w:b/>
        </w:rPr>
        <w:tab/>
      </w:r>
      <w:r w:rsidR="00BB56DF" w:rsidRPr="00BB56DF">
        <w:rPr>
          <w:rFonts w:ascii="Tahoma" w:hAnsi="Tahoma" w:cs="Tahoma"/>
          <w:b/>
        </w:rPr>
        <w:tab/>
      </w:r>
      <w:r w:rsidR="00BB56DF" w:rsidRPr="00BB56DF">
        <w:rPr>
          <w:rFonts w:ascii="Tahoma" w:hAnsi="Tahoma" w:cs="Tahoma"/>
          <w:b/>
        </w:rPr>
        <w:tab/>
      </w:r>
      <w:r w:rsidR="00BB56DF" w:rsidRPr="00BB56DF">
        <w:rPr>
          <w:rFonts w:ascii="Tahoma" w:hAnsi="Tahoma" w:cs="Tahoma"/>
          <w:b/>
        </w:rPr>
        <w:tab/>
      </w:r>
      <w:r w:rsidR="00BB56DF" w:rsidRPr="00BB56DF">
        <w:rPr>
          <w:rFonts w:ascii="Tahoma" w:hAnsi="Tahoma" w:cs="Tahoma"/>
          <w:b/>
        </w:rPr>
        <w:tab/>
        <w:t>NIC Code: 10799</w:t>
      </w:r>
    </w:p>
    <w:p w:rsidR="00BB56DF" w:rsidRPr="00BB56DF" w:rsidRDefault="00BB56DF" w:rsidP="006D22BF">
      <w:pPr>
        <w:pStyle w:val="DefaultText"/>
        <w:spacing w:after="0" w:line="360" w:lineRule="auto"/>
        <w:jc w:val="center"/>
        <w:rPr>
          <w:rFonts w:ascii="Tahoma" w:hAnsi="Tahoma" w:cs="Tahoma"/>
          <w:b/>
        </w:rPr>
      </w:pPr>
    </w:p>
    <w:p w:rsidR="003C34D0" w:rsidRDefault="00FC2678" w:rsidP="006D22BF">
      <w:pPr>
        <w:pStyle w:val="DefaultText"/>
        <w:spacing w:after="0" w:line="360" w:lineRule="auto"/>
        <w:jc w:val="center"/>
        <w:rPr>
          <w:rFonts w:ascii="Tahoma" w:hAnsi="Tahoma" w:cs="Tahoma"/>
          <w:b/>
          <w:bCs/>
          <w:sz w:val="30"/>
          <w:szCs w:val="30"/>
        </w:rPr>
      </w:pPr>
      <w:r w:rsidRPr="00BB56DF">
        <w:rPr>
          <w:rFonts w:ascii="Tahoma" w:hAnsi="Tahoma" w:cs="Tahoma"/>
          <w:b/>
          <w:bCs/>
          <w:sz w:val="30"/>
          <w:szCs w:val="30"/>
        </w:rPr>
        <w:t>INSTANT &amp; PRECOOKED FOOD MIXES</w:t>
      </w:r>
    </w:p>
    <w:p w:rsidR="003C34D0" w:rsidRPr="00BB56DF" w:rsidRDefault="003C34D0" w:rsidP="006D22BF">
      <w:pPr>
        <w:spacing w:after="0" w:line="360" w:lineRule="auto"/>
        <w:jc w:val="center"/>
        <w:rPr>
          <w:rFonts w:ascii="Tahoma" w:eastAsia="Times New Roman" w:hAnsi="Tahoma" w:cs="Tahoma"/>
          <w:b/>
          <w:sz w:val="22"/>
          <w:szCs w:val="20"/>
          <w:lang w:bidi="ar-SA"/>
        </w:rPr>
      </w:pPr>
    </w:p>
    <w:p w:rsidR="003C34D0" w:rsidRDefault="00FC2678" w:rsidP="00867F62">
      <w:pPr>
        <w:pStyle w:val="DefaultText"/>
        <w:numPr>
          <w:ilvl w:val="0"/>
          <w:numId w:val="1"/>
        </w:numPr>
        <w:spacing w:after="0" w:line="360" w:lineRule="auto"/>
        <w:jc w:val="both"/>
        <w:rPr>
          <w:rFonts w:ascii="Tahoma" w:hAnsi="Tahoma" w:cs="Tahoma"/>
          <w:b/>
          <w:szCs w:val="22"/>
        </w:rPr>
      </w:pPr>
      <w:r w:rsidRPr="00BB56DF">
        <w:rPr>
          <w:rFonts w:ascii="Tahoma" w:hAnsi="Tahoma" w:cs="Tahoma"/>
          <w:b/>
          <w:szCs w:val="22"/>
        </w:rPr>
        <w:t>INTRODUCTION:</w:t>
      </w:r>
    </w:p>
    <w:p w:rsidR="00BB56DF" w:rsidRPr="00BB56DF" w:rsidRDefault="00BB56DF" w:rsidP="00867F62">
      <w:pPr>
        <w:pStyle w:val="DefaultText"/>
        <w:spacing w:after="0" w:line="360" w:lineRule="auto"/>
        <w:ind w:left="720"/>
        <w:jc w:val="both"/>
        <w:rPr>
          <w:rFonts w:ascii="Tahoma" w:hAnsi="Tahoma" w:cs="Tahoma"/>
          <w:b/>
          <w:szCs w:val="22"/>
        </w:rPr>
      </w:pPr>
    </w:p>
    <w:p w:rsidR="003C34D0" w:rsidRPr="00BB56DF" w:rsidRDefault="00FC2678" w:rsidP="00867F62">
      <w:pPr>
        <w:pStyle w:val="DefaultText"/>
        <w:spacing w:after="0" w:line="360" w:lineRule="auto"/>
        <w:jc w:val="both"/>
        <w:rPr>
          <w:rFonts w:ascii="Tahoma" w:hAnsi="Tahoma" w:cs="Tahoma"/>
          <w:sz w:val="22"/>
          <w:szCs w:val="22"/>
        </w:rPr>
      </w:pPr>
      <w:r w:rsidRPr="00BB56DF">
        <w:rPr>
          <w:rFonts w:ascii="Tahoma" w:hAnsi="Tahoma" w:cs="Tahoma"/>
          <w:sz w:val="22"/>
          <w:szCs w:val="22"/>
        </w:rPr>
        <w:t xml:space="preserve">Instant and precooked Foods business is one of the fastest growing foods businesses in </w:t>
      </w:r>
      <w:r w:rsidR="00A267BD" w:rsidRPr="00BB56DF">
        <w:rPr>
          <w:rFonts w:ascii="Tahoma" w:hAnsi="Tahoma" w:cs="Tahoma"/>
          <w:sz w:val="22"/>
          <w:szCs w:val="22"/>
        </w:rPr>
        <w:t>India;</w:t>
      </w:r>
      <w:r w:rsidRPr="00BB56DF">
        <w:rPr>
          <w:rFonts w:ascii="Tahoma" w:hAnsi="Tahoma" w:cs="Tahoma"/>
          <w:sz w:val="22"/>
          <w:szCs w:val="22"/>
        </w:rPr>
        <w:t xml:space="preserve"> driven by the market standing and consumer franchise of its popular brands </w:t>
      </w:r>
      <w:r w:rsidR="00A267BD" w:rsidRPr="00BB56DF">
        <w:rPr>
          <w:rFonts w:ascii="Tahoma" w:hAnsi="Tahoma" w:cs="Tahoma"/>
          <w:sz w:val="22"/>
          <w:szCs w:val="22"/>
        </w:rPr>
        <w:t>we</w:t>
      </w:r>
      <w:r w:rsidRPr="00BB56DF">
        <w:rPr>
          <w:rFonts w:ascii="Tahoma" w:hAnsi="Tahoma" w:cs="Tahoma"/>
          <w:sz w:val="22"/>
          <w:szCs w:val="22"/>
        </w:rPr>
        <w:t xml:space="preserve"> have made this profile for small </w:t>
      </w:r>
      <w:r w:rsidR="00A267BD" w:rsidRPr="00BB56DF">
        <w:rPr>
          <w:rFonts w:ascii="Tahoma" w:hAnsi="Tahoma" w:cs="Tahoma"/>
          <w:sz w:val="22"/>
          <w:szCs w:val="22"/>
        </w:rPr>
        <w:t>startup</w:t>
      </w:r>
      <w:r w:rsidRPr="00BB56DF">
        <w:rPr>
          <w:rFonts w:ascii="Tahoma" w:hAnsi="Tahoma" w:cs="Tahoma"/>
          <w:sz w:val="22"/>
          <w:szCs w:val="22"/>
        </w:rPr>
        <w:t xml:space="preserve"> in a town. The Foods business is today represented in multiple categories in the market - Staples, Spices, Ready -to-Eat, Snack Foods, Bakery &amp; confectionery and the newly introduced Juices &amp; Beverages. Among them instant and precooked foods </w:t>
      </w:r>
      <w:r w:rsidR="00A267BD" w:rsidRPr="00BB56DF">
        <w:rPr>
          <w:rFonts w:ascii="Tahoma" w:hAnsi="Tahoma" w:cs="Tahoma"/>
          <w:sz w:val="22"/>
          <w:szCs w:val="22"/>
        </w:rPr>
        <w:t>is a new concept</w:t>
      </w:r>
      <w:r w:rsidRPr="00BB56DF">
        <w:rPr>
          <w:rFonts w:ascii="Tahoma" w:hAnsi="Tahoma" w:cs="Tahoma"/>
          <w:sz w:val="22"/>
          <w:szCs w:val="22"/>
        </w:rPr>
        <w:t xml:space="preserve">. One with commitment to the health and safety to the highest levels of quality, safety and hygiene standards in manufacturing processes should start this type of </w:t>
      </w:r>
      <w:r w:rsidR="00A267BD" w:rsidRPr="00BB56DF">
        <w:rPr>
          <w:rFonts w:ascii="Tahoma" w:hAnsi="Tahoma" w:cs="Tahoma"/>
          <w:sz w:val="22"/>
          <w:szCs w:val="22"/>
        </w:rPr>
        <w:t>product manufacturing</w:t>
      </w:r>
      <w:r w:rsidRPr="00BB56DF">
        <w:rPr>
          <w:rFonts w:ascii="Tahoma" w:hAnsi="Tahoma" w:cs="Tahoma"/>
          <w:sz w:val="22"/>
          <w:szCs w:val="22"/>
        </w:rPr>
        <w:t xml:space="preserve"> units. The product with good taste as per the local demand is </w:t>
      </w:r>
      <w:r w:rsidR="00A267BD" w:rsidRPr="00BB56DF">
        <w:rPr>
          <w:rFonts w:ascii="Tahoma" w:hAnsi="Tahoma" w:cs="Tahoma"/>
          <w:sz w:val="22"/>
          <w:szCs w:val="22"/>
        </w:rPr>
        <w:t>favorable</w:t>
      </w:r>
      <w:r w:rsidRPr="00BB56DF">
        <w:rPr>
          <w:rFonts w:ascii="Tahoma" w:hAnsi="Tahoma" w:cs="Tahoma"/>
          <w:sz w:val="22"/>
          <w:szCs w:val="22"/>
        </w:rPr>
        <w:t xml:space="preserve"> for this project. Instant and precooked food products may cover wide range of delicious Indian recipes, to give a taste of food which </w:t>
      </w:r>
      <w:r w:rsidR="00A267BD" w:rsidRPr="00BB56DF">
        <w:rPr>
          <w:rFonts w:ascii="Tahoma" w:hAnsi="Tahoma" w:cs="Tahoma"/>
          <w:sz w:val="22"/>
          <w:szCs w:val="22"/>
        </w:rPr>
        <w:t>tastes</w:t>
      </w:r>
      <w:r w:rsidRPr="00BB56DF">
        <w:rPr>
          <w:rFonts w:ascii="Tahoma" w:hAnsi="Tahoma" w:cs="Tahoma"/>
          <w:sz w:val="22"/>
          <w:szCs w:val="22"/>
        </w:rPr>
        <w:t xml:space="preserve"> just like fresh home cooked food. It is ready help in kitchen for authentic taste, variety of choices in different Indian cuisines and high on convenience. </w:t>
      </w:r>
      <w:r w:rsidR="00A267BD" w:rsidRPr="00BB56DF">
        <w:rPr>
          <w:rFonts w:ascii="Tahoma" w:hAnsi="Tahoma" w:cs="Tahoma"/>
          <w:sz w:val="22"/>
          <w:szCs w:val="22"/>
        </w:rPr>
        <w:t>Instant precooked foods involve</w:t>
      </w:r>
      <w:r w:rsidRPr="00BB56DF">
        <w:rPr>
          <w:rFonts w:ascii="Tahoma" w:hAnsi="Tahoma" w:cs="Tahoma"/>
          <w:sz w:val="22"/>
          <w:szCs w:val="22"/>
        </w:rPr>
        <w:t xml:space="preserve"> Soups, Vegetable curries, Paneer gravies and various rice items.</w:t>
      </w:r>
    </w:p>
    <w:p w:rsidR="00382A9A" w:rsidRPr="00BB56DF" w:rsidRDefault="00382A9A" w:rsidP="00867F62">
      <w:pPr>
        <w:pStyle w:val="DefaultText"/>
        <w:spacing w:after="0" w:line="360" w:lineRule="auto"/>
        <w:jc w:val="both"/>
        <w:rPr>
          <w:rFonts w:ascii="Tahoma" w:hAnsi="Tahoma" w:cs="Tahoma"/>
          <w:b/>
          <w:szCs w:val="22"/>
        </w:rPr>
      </w:pPr>
    </w:p>
    <w:p w:rsidR="003C34D0" w:rsidRDefault="00FC2678" w:rsidP="00867F62">
      <w:pPr>
        <w:pStyle w:val="DefaultText"/>
        <w:numPr>
          <w:ilvl w:val="0"/>
          <w:numId w:val="1"/>
        </w:numPr>
        <w:spacing w:after="0" w:line="360" w:lineRule="auto"/>
        <w:jc w:val="both"/>
        <w:rPr>
          <w:rFonts w:ascii="Tahoma" w:hAnsi="Tahoma" w:cs="Tahoma"/>
          <w:b/>
          <w:szCs w:val="22"/>
        </w:rPr>
      </w:pPr>
      <w:r w:rsidRPr="00BB56DF">
        <w:rPr>
          <w:rFonts w:ascii="Tahoma" w:hAnsi="Tahoma" w:cs="Tahoma"/>
          <w:b/>
          <w:szCs w:val="22"/>
        </w:rPr>
        <w:t>PRODUCT &amp; ITS APPLICATION:</w:t>
      </w:r>
    </w:p>
    <w:p w:rsidR="00BB56DF" w:rsidRPr="00BB56DF" w:rsidRDefault="00BB56DF" w:rsidP="00867F62">
      <w:pPr>
        <w:pStyle w:val="DefaultText"/>
        <w:spacing w:after="0" w:line="360" w:lineRule="auto"/>
        <w:ind w:left="720"/>
        <w:jc w:val="both"/>
        <w:rPr>
          <w:rFonts w:ascii="Tahoma" w:hAnsi="Tahoma" w:cs="Tahoma"/>
          <w:b/>
          <w:szCs w:val="22"/>
        </w:rPr>
      </w:pPr>
    </w:p>
    <w:p w:rsidR="00382A9A" w:rsidRDefault="00FC2678" w:rsidP="00867F62">
      <w:pPr>
        <w:pStyle w:val="DefaultText"/>
        <w:spacing w:after="0" w:line="360" w:lineRule="auto"/>
        <w:jc w:val="both"/>
        <w:rPr>
          <w:rFonts w:ascii="Tahoma" w:hAnsi="Tahoma" w:cs="Tahoma"/>
          <w:sz w:val="22"/>
          <w:szCs w:val="22"/>
        </w:rPr>
      </w:pPr>
      <w:r w:rsidRPr="00BB56DF">
        <w:rPr>
          <w:rFonts w:ascii="Tahoma" w:hAnsi="Tahoma" w:cs="Tahoma"/>
          <w:sz w:val="22"/>
          <w:szCs w:val="22"/>
        </w:rPr>
        <w:t xml:space="preserve">Instant precooked foods with a range of the most popular Indian dishes in a packet of 100 </w:t>
      </w:r>
      <w:proofErr w:type="spellStart"/>
      <w:r w:rsidRPr="00BB56DF">
        <w:rPr>
          <w:rFonts w:ascii="Tahoma" w:hAnsi="Tahoma" w:cs="Tahoma"/>
          <w:sz w:val="22"/>
          <w:szCs w:val="22"/>
        </w:rPr>
        <w:t>gms</w:t>
      </w:r>
      <w:proofErr w:type="spellEnd"/>
      <w:r w:rsidRPr="00BB56DF">
        <w:rPr>
          <w:rFonts w:ascii="Tahoma" w:hAnsi="Tahoma" w:cs="Tahoma"/>
          <w:sz w:val="22"/>
          <w:szCs w:val="22"/>
        </w:rPr>
        <w:t xml:space="preserve"> to 500 </w:t>
      </w:r>
      <w:proofErr w:type="spellStart"/>
      <w:r w:rsidRPr="00BB56DF">
        <w:rPr>
          <w:rFonts w:ascii="Tahoma" w:hAnsi="Tahoma" w:cs="Tahoma"/>
          <w:sz w:val="22"/>
          <w:szCs w:val="22"/>
        </w:rPr>
        <w:t>gms</w:t>
      </w:r>
      <w:proofErr w:type="spellEnd"/>
      <w:r w:rsidRPr="00BB56DF">
        <w:rPr>
          <w:rFonts w:ascii="Tahoma" w:hAnsi="Tahoma" w:cs="Tahoma"/>
          <w:sz w:val="22"/>
          <w:szCs w:val="22"/>
        </w:rPr>
        <w:t xml:space="preserve"> are suggested. This range should be </w:t>
      </w:r>
      <w:proofErr w:type="gramStart"/>
      <w:r w:rsidRPr="00BB56DF">
        <w:rPr>
          <w:rFonts w:ascii="Tahoma" w:hAnsi="Tahoma" w:cs="Tahoma"/>
          <w:sz w:val="22"/>
          <w:szCs w:val="22"/>
        </w:rPr>
        <w:t>convince</w:t>
      </w:r>
      <w:proofErr w:type="gramEnd"/>
      <w:r w:rsidRPr="00BB56DF">
        <w:rPr>
          <w:rFonts w:ascii="Tahoma" w:hAnsi="Tahoma" w:cs="Tahoma"/>
          <w:sz w:val="22"/>
          <w:szCs w:val="22"/>
        </w:rPr>
        <w:t xml:space="preserve"> to provide the consumer an experience of authentic, home-made food at an affordable price. These should be 100% natural and have zero preservatives. Convenience and authentic taste now has a new name and trust in the instant precooked foods. Instant Mixes must be promising the discerning Indian home maker perfect tasting dishes, consistently. Each item of instant precooked foods should be natural and preservative-free.  The some of the examples </w:t>
      </w:r>
      <w:proofErr w:type="gramStart"/>
      <w:r w:rsidRPr="00BB56DF">
        <w:rPr>
          <w:rFonts w:ascii="Tahoma" w:hAnsi="Tahoma" w:cs="Tahoma"/>
          <w:sz w:val="22"/>
          <w:szCs w:val="22"/>
        </w:rPr>
        <w:t>are :</w:t>
      </w:r>
      <w:proofErr w:type="gramEnd"/>
      <w:r w:rsidRPr="00BB56DF">
        <w:rPr>
          <w:rFonts w:ascii="Tahoma" w:hAnsi="Tahoma" w:cs="Tahoma"/>
          <w:sz w:val="22"/>
          <w:szCs w:val="22"/>
        </w:rPr>
        <w:t xml:space="preserve"> Sambar Rice, Palak Paneer, Chana Masala, Dal </w:t>
      </w:r>
      <w:proofErr w:type="spellStart"/>
      <w:r w:rsidRPr="00BB56DF">
        <w:rPr>
          <w:rFonts w:ascii="Tahoma" w:hAnsi="Tahoma" w:cs="Tahoma"/>
          <w:sz w:val="22"/>
          <w:szCs w:val="22"/>
        </w:rPr>
        <w:t>Makhani</w:t>
      </w:r>
      <w:proofErr w:type="spellEnd"/>
      <w:r w:rsidRPr="00BB56DF">
        <w:rPr>
          <w:rFonts w:ascii="Tahoma" w:hAnsi="Tahoma" w:cs="Tahoma"/>
          <w:sz w:val="22"/>
          <w:szCs w:val="22"/>
        </w:rPr>
        <w:t>, Vegetable Pulao</w:t>
      </w:r>
      <w:r w:rsidR="00A267BD" w:rsidRPr="00BB56DF">
        <w:rPr>
          <w:rFonts w:ascii="Tahoma" w:hAnsi="Tahoma" w:cs="Tahoma"/>
          <w:sz w:val="22"/>
          <w:szCs w:val="22"/>
        </w:rPr>
        <w:t>, Paneer</w:t>
      </w:r>
      <w:r w:rsidRPr="00BB56DF">
        <w:rPr>
          <w:rFonts w:ascii="Tahoma" w:hAnsi="Tahoma" w:cs="Tahoma"/>
          <w:sz w:val="22"/>
          <w:szCs w:val="22"/>
        </w:rPr>
        <w:t xml:space="preserve"> Butter Masala, Paneer </w:t>
      </w:r>
      <w:proofErr w:type="spellStart"/>
      <w:r w:rsidRPr="00BB56DF">
        <w:rPr>
          <w:rFonts w:ascii="Tahoma" w:hAnsi="Tahoma" w:cs="Tahoma"/>
          <w:sz w:val="22"/>
          <w:szCs w:val="22"/>
        </w:rPr>
        <w:t>Makhani</w:t>
      </w:r>
      <w:proofErr w:type="spellEnd"/>
      <w:r w:rsidRPr="00BB56DF">
        <w:rPr>
          <w:rFonts w:ascii="Tahoma" w:hAnsi="Tahoma" w:cs="Tahoma"/>
          <w:sz w:val="22"/>
          <w:szCs w:val="22"/>
        </w:rPr>
        <w:t xml:space="preserve">, Rajma Masala, Mixed Vegetable Curry,  </w:t>
      </w:r>
      <w:proofErr w:type="spellStart"/>
      <w:r w:rsidRPr="00BB56DF">
        <w:rPr>
          <w:rFonts w:ascii="Tahoma" w:hAnsi="Tahoma" w:cs="Tahoma"/>
          <w:sz w:val="22"/>
          <w:szCs w:val="22"/>
        </w:rPr>
        <w:t>Muttar</w:t>
      </w:r>
      <w:proofErr w:type="spellEnd"/>
      <w:r w:rsidRPr="00BB56DF">
        <w:rPr>
          <w:rFonts w:ascii="Tahoma" w:hAnsi="Tahoma" w:cs="Tahoma"/>
          <w:sz w:val="22"/>
          <w:szCs w:val="22"/>
        </w:rPr>
        <w:t xml:space="preserve"> Paneer, </w:t>
      </w:r>
      <w:proofErr w:type="spellStart"/>
      <w:r w:rsidRPr="00BB56DF">
        <w:rPr>
          <w:rFonts w:ascii="Tahoma" w:hAnsi="Tahoma" w:cs="Tahoma"/>
          <w:sz w:val="22"/>
          <w:szCs w:val="22"/>
        </w:rPr>
        <w:t>Navratan</w:t>
      </w:r>
      <w:proofErr w:type="spellEnd"/>
      <w:r w:rsidRPr="00BB56DF">
        <w:rPr>
          <w:rFonts w:ascii="Tahoma" w:hAnsi="Tahoma" w:cs="Tahoma"/>
          <w:sz w:val="22"/>
          <w:szCs w:val="22"/>
        </w:rPr>
        <w:t xml:space="preserve"> </w:t>
      </w:r>
      <w:proofErr w:type="spellStart"/>
      <w:r w:rsidRPr="00BB56DF">
        <w:rPr>
          <w:rFonts w:ascii="Tahoma" w:hAnsi="Tahoma" w:cs="Tahoma"/>
          <w:sz w:val="22"/>
          <w:szCs w:val="22"/>
        </w:rPr>
        <w:t>Kurma</w:t>
      </w:r>
      <w:proofErr w:type="spellEnd"/>
      <w:r w:rsidRPr="00BB56DF">
        <w:rPr>
          <w:rFonts w:ascii="Tahoma" w:hAnsi="Tahoma" w:cs="Tahoma"/>
          <w:sz w:val="22"/>
          <w:szCs w:val="22"/>
        </w:rPr>
        <w:t xml:space="preserve">, Shahi </w:t>
      </w:r>
      <w:r w:rsidRPr="00BB56DF">
        <w:rPr>
          <w:rFonts w:ascii="Tahoma" w:hAnsi="Tahoma" w:cs="Tahoma"/>
          <w:sz w:val="22"/>
          <w:szCs w:val="22"/>
        </w:rPr>
        <w:lastRenderedPageBreak/>
        <w:t xml:space="preserve">Paneer, Pongal, </w:t>
      </w:r>
      <w:proofErr w:type="spellStart"/>
      <w:r w:rsidRPr="00BB56DF">
        <w:rPr>
          <w:rFonts w:ascii="Tahoma" w:hAnsi="Tahoma" w:cs="Tahoma"/>
          <w:sz w:val="22"/>
          <w:szCs w:val="22"/>
        </w:rPr>
        <w:t>Alu</w:t>
      </w:r>
      <w:proofErr w:type="spellEnd"/>
      <w:r w:rsidRPr="00BB56DF">
        <w:rPr>
          <w:rFonts w:ascii="Tahoma" w:hAnsi="Tahoma" w:cs="Tahoma"/>
          <w:sz w:val="22"/>
          <w:szCs w:val="22"/>
        </w:rPr>
        <w:t xml:space="preserve"> </w:t>
      </w:r>
      <w:proofErr w:type="spellStart"/>
      <w:r w:rsidRPr="00BB56DF">
        <w:rPr>
          <w:rFonts w:ascii="Tahoma" w:hAnsi="Tahoma" w:cs="Tahoma"/>
          <w:sz w:val="22"/>
          <w:szCs w:val="22"/>
        </w:rPr>
        <w:t>Methi</w:t>
      </w:r>
      <w:proofErr w:type="spellEnd"/>
      <w:r w:rsidRPr="00BB56DF">
        <w:rPr>
          <w:rFonts w:ascii="Tahoma" w:hAnsi="Tahoma" w:cs="Tahoma"/>
          <w:sz w:val="22"/>
          <w:szCs w:val="22"/>
        </w:rPr>
        <w:t xml:space="preserve">, Khadi Pakora, Paneer Tikka Masala, </w:t>
      </w:r>
      <w:proofErr w:type="spellStart"/>
      <w:r w:rsidRPr="00BB56DF">
        <w:rPr>
          <w:rFonts w:ascii="Tahoma" w:hAnsi="Tahoma" w:cs="Tahoma"/>
          <w:sz w:val="22"/>
          <w:szCs w:val="22"/>
        </w:rPr>
        <w:t>Kharabhath</w:t>
      </w:r>
      <w:proofErr w:type="spellEnd"/>
      <w:r w:rsidRPr="00BB56DF">
        <w:rPr>
          <w:rFonts w:ascii="Tahoma" w:hAnsi="Tahoma" w:cs="Tahoma"/>
          <w:sz w:val="22"/>
          <w:szCs w:val="22"/>
        </w:rPr>
        <w:t xml:space="preserve"> / </w:t>
      </w:r>
      <w:proofErr w:type="spellStart"/>
      <w:r w:rsidRPr="00BB56DF">
        <w:rPr>
          <w:rFonts w:ascii="Tahoma" w:hAnsi="Tahoma" w:cs="Tahoma"/>
          <w:sz w:val="22"/>
          <w:szCs w:val="22"/>
        </w:rPr>
        <w:t>Maala</w:t>
      </w:r>
      <w:proofErr w:type="spellEnd"/>
      <w:r w:rsidRPr="00BB56DF">
        <w:rPr>
          <w:rFonts w:ascii="Tahoma" w:hAnsi="Tahoma" w:cs="Tahoma"/>
          <w:sz w:val="22"/>
          <w:szCs w:val="22"/>
        </w:rPr>
        <w:t xml:space="preserve"> Upma, </w:t>
      </w:r>
      <w:proofErr w:type="spellStart"/>
      <w:r w:rsidRPr="00BB56DF">
        <w:rPr>
          <w:rFonts w:ascii="Tahoma" w:hAnsi="Tahoma" w:cs="Tahoma"/>
          <w:sz w:val="22"/>
          <w:szCs w:val="22"/>
        </w:rPr>
        <w:t>Kesaribhath</w:t>
      </w:r>
      <w:proofErr w:type="spellEnd"/>
      <w:r w:rsidRPr="00BB56DF">
        <w:rPr>
          <w:rFonts w:ascii="Tahoma" w:hAnsi="Tahoma" w:cs="Tahoma"/>
          <w:sz w:val="22"/>
          <w:szCs w:val="22"/>
        </w:rPr>
        <w:t xml:space="preserve"> /</w:t>
      </w:r>
      <w:proofErr w:type="spellStart"/>
      <w:r w:rsidRPr="00BB56DF">
        <w:rPr>
          <w:rFonts w:ascii="Tahoma" w:hAnsi="Tahoma" w:cs="Tahoma"/>
          <w:sz w:val="22"/>
          <w:szCs w:val="22"/>
        </w:rPr>
        <w:t>Kesar</w:t>
      </w:r>
      <w:proofErr w:type="spellEnd"/>
      <w:r w:rsidRPr="00BB56DF">
        <w:rPr>
          <w:rFonts w:ascii="Tahoma" w:hAnsi="Tahoma" w:cs="Tahoma"/>
          <w:sz w:val="22"/>
          <w:szCs w:val="22"/>
        </w:rPr>
        <w:t xml:space="preserve"> </w:t>
      </w:r>
      <w:proofErr w:type="spellStart"/>
      <w:r w:rsidRPr="00BB56DF">
        <w:rPr>
          <w:rFonts w:ascii="Tahoma" w:hAnsi="Tahoma" w:cs="Tahoma"/>
          <w:sz w:val="22"/>
          <w:szCs w:val="22"/>
        </w:rPr>
        <w:t>Suji</w:t>
      </w:r>
      <w:proofErr w:type="spellEnd"/>
      <w:r w:rsidRPr="00BB56DF">
        <w:rPr>
          <w:rFonts w:ascii="Tahoma" w:hAnsi="Tahoma" w:cs="Tahoma"/>
          <w:sz w:val="22"/>
          <w:szCs w:val="22"/>
        </w:rPr>
        <w:t xml:space="preserve"> Halwa, Dal Fry, Bhindi Masala, </w:t>
      </w:r>
      <w:proofErr w:type="spellStart"/>
      <w:r w:rsidRPr="00BB56DF">
        <w:rPr>
          <w:rFonts w:ascii="Tahoma" w:hAnsi="Tahoma" w:cs="Tahoma"/>
          <w:sz w:val="22"/>
          <w:szCs w:val="22"/>
        </w:rPr>
        <w:t>Alu</w:t>
      </w:r>
      <w:proofErr w:type="spellEnd"/>
      <w:r w:rsidRPr="00BB56DF">
        <w:rPr>
          <w:rFonts w:ascii="Tahoma" w:hAnsi="Tahoma" w:cs="Tahoma"/>
          <w:sz w:val="22"/>
          <w:szCs w:val="22"/>
        </w:rPr>
        <w:t xml:space="preserve"> </w:t>
      </w:r>
      <w:proofErr w:type="spellStart"/>
      <w:r w:rsidRPr="00BB56DF">
        <w:rPr>
          <w:rFonts w:ascii="Tahoma" w:hAnsi="Tahoma" w:cs="Tahoma"/>
          <w:sz w:val="22"/>
          <w:szCs w:val="22"/>
        </w:rPr>
        <w:t>Muttar</w:t>
      </w:r>
      <w:proofErr w:type="spellEnd"/>
      <w:r w:rsidRPr="00BB56DF">
        <w:rPr>
          <w:rFonts w:ascii="Tahoma" w:hAnsi="Tahoma" w:cs="Tahoma"/>
          <w:sz w:val="22"/>
          <w:szCs w:val="22"/>
        </w:rPr>
        <w:t xml:space="preserve">, Rajma </w:t>
      </w:r>
      <w:proofErr w:type="spellStart"/>
      <w:r w:rsidRPr="00BB56DF">
        <w:rPr>
          <w:rFonts w:ascii="Tahoma" w:hAnsi="Tahoma" w:cs="Tahoma"/>
          <w:sz w:val="22"/>
          <w:szCs w:val="22"/>
        </w:rPr>
        <w:t>Chawal</w:t>
      </w:r>
      <w:proofErr w:type="spellEnd"/>
      <w:r w:rsidRPr="00BB56DF">
        <w:rPr>
          <w:rFonts w:ascii="Tahoma" w:hAnsi="Tahoma" w:cs="Tahoma"/>
          <w:sz w:val="22"/>
          <w:szCs w:val="22"/>
        </w:rPr>
        <w:t xml:space="preserve">, Tomato Rice, </w:t>
      </w:r>
      <w:proofErr w:type="spellStart"/>
      <w:r w:rsidRPr="00BB56DF">
        <w:rPr>
          <w:rFonts w:ascii="Tahoma" w:hAnsi="Tahoma" w:cs="Tahoma"/>
          <w:sz w:val="22"/>
          <w:szCs w:val="22"/>
        </w:rPr>
        <w:t>Bisibelebhath</w:t>
      </w:r>
      <w:proofErr w:type="spellEnd"/>
      <w:r w:rsidRPr="00BB56DF">
        <w:rPr>
          <w:rFonts w:ascii="Tahoma" w:hAnsi="Tahoma" w:cs="Tahoma"/>
          <w:sz w:val="22"/>
          <w:szCs w:val="22"/>
        </w:rPr>
        <w:t xml:space="preserve">, Masala Rice, Pav Bhaji,  Lemon Rice, </w:t>
      </w:r>
      <w:proofErr w:type="spellStart"/>
      <w:r w:rsidRPr="00BB56DF">
        <w:rPr>
          <w:rFonts w:ascii="Tahoma" w:hAnsi="Tahoma" w:cs="Tahoma"/>
          <w:sz w:val="22"/>
          <w:szCs w:val="22"/>
        </w:rPr>
        <w:t>Rasam</w:t>
      </w:r>
      <w:proofErr w:type="spellEnd"/>
      <w:r w:rsidRPr="00BB56DF">
        <w:rPr>
          <w:rFonts w:ascii="Tahoma" w:hAnsi="Tahoma" w:cs="Tahoma"/>
          <w:sz w:val="22"/>
          <w:szCs w:val="22"/>
        </w:rPr>
        <w:t xml:space="preserve"> Rice. Jeera Rice, Peas &amp; Mushroom Curry, Sambar, Tamarind Rice, etc. </w:t>
      </w:r>
    </w:p>
    <w:p w:rsidR="00BB56DF" w:rsidRPr="00BB56DF" w:rsidRDefault="00BB56DF" w:rsidP="00867F62">
      <w:pPr>
        <w:pStyle w:val="DefaultText"/>
        <w:spacing w:after="0" w:line="360" w:lineRule="auto"/>
        <w:jc w:val="both"/>
        <w:rPr>
          <w:rFonts w:ascii="Tahoma" w:hAnsi="Tahoma" w:cs="Tahoma"/>
          <w:sz w:val="22"/>
          <w:szCs w:val="22"/>
        </w:rPr>
      </w:pPr>
    </w:p>
    <w:p w:rsidR="003C34D0" w:rsidRPr="00BB56DF" w:rsidRDefault="00FC2678" w:rsidP="00867F62">
      <w:pPr>
        <w:pStyle w:val="DefaultText"/>
        <w:numPr>
          <w:ilvl w:val="0"/>
          <w:numId w:val="1"/>
        </w:numPr>
        <w:spacing w:after="0" w:line="360" w:lineRule="auto"/>
        <w:jc w:val="both"/>
        <w:rPr>
          <w:rFonts w:ascii="Tahoma" w:hAnsi="Tahoma" w:cs="Tahoma"/>
          <w:sz w:val="22"/>
          <w:szCs w:val="22"/>
        </w:rPr>
      </w:pPr>
      <w:r w:rsidRPr="00BB56DF">
        <w:rPr>
          <w:rFonts w:ascii="Tahoma" w:hAnsi="Tahoma" w:cs="Tahoma"/>
          <w:b/>
          <w:szCs w:val="22"/>
        </w:rPr>
        <w:t>DESIRED QUALIFICATIONS FOR PROMOTER:</w:t>
      </w:r>
    </w:p>
    <w:p w:rsidR="00BB56DF" w:rsidRPr="00BB56DF" w:rsidRDefault="00BB56DF" w:rsidP="00867F62">
      <w:pPr>
        <w:pStyle w:val="DefaultText"/>
        <w:spacing w:after="0" w:line="360" w:lineRule="auto"/>
        <w:ind w:left="720"/>
        <w:jc w:val="both"/>
        <w:rPr>
          <w:rFonts w:ascii="Tahoma" w:hAnsi="Tahoma" w:cs="Tahoma"/>
          <w:sz w:val="22"/>
          <w:szCs w:val="22"/>
        </w:rPr>
      </w:pPr>
    </w:p>
    <w:p w:rsidR="003C34D0" w:rsidRDefault="00382A9A" w:rsidP="00867F62">
      <w:pPr>
        <w:pStyle w:val="DefaultText"/>
        <w:spacing w:after="0" w:line="360" w:lineRule="auto"/>
        <w:jc w:val="both"/>
        <w:rPr>
          <w:rFonts w:ascii="Tahoma" w:hAnsi="Tahoma" w:cs="Tahoma"/>
          <w:sz w:val="22"/>
          <w:szCs w:val="22"/>
        </w:rPr>
      </w:pPr>
      <w:r w:rsidRPr="00BB56DF">
        <w:rPr>
          <w:rFonts w:ascii="Tahoma" w:hAnsi="Tahoma" w:cs="Tahoma"/>
          <w:sz w:val="22"/>
          <w:szCs w:val="22"/>
        </w:rPr>
        <w:t>Any</w:t>
      </w:r>
      <w:r w:rsidR="00FC2678" w:rsidRPr="00BB56DF">
        <w:rPr>
          <w:rFonts w:ascii="Tahoma" w:hAnsi="Tahoma" w:cs="Tahoma"/>
          <w:sz w:val="22"/>
          <w:szCs w:val="22"/>
        </w:rPr>
        <w:t xml:space="preserve">one can start this project. Persons with knowledge of </w:t>
      </w:r>
      <w:proofErr w:type="spellStart"/>
      <w:r w:rsidRPr="00BB56DF">
        <w:rPr>
          <w:rFonts w:ascii="Tahoma" w:hAnsi="Tahoma" w:cs="Tahoma"/>
          <w:sz w:val="22"/>
          <w:szCs w:val="22"/>
        </w:rPr>
        <w:t>agri</w:t>
      </w:r>
      <w:proofErr w:type="spellEnd"/>
      <w:r w:rsidRPr="00BB56DF">
        <w:rPr>
          <w:rFonts w:ascii="Tahoma" w:hAnsi="Tahoma" w:cs="Tahoma"/>
          <w:sz w:val="22"/>
          <w:szCs w:val="22"/>
        </w:rPr>
        <w:t>-sourcing &amp; packaging, innovative</w:t>
      </w:r>
      <w:r w:rsidR="00FC2678" w:rsidRPr="00BB56DF">
        <w:rPr>
          <w:rFonts w:ascii="Tahoma" w:hAnsi="Tahoma" w:cs="Tahoma"/>
          <w:sz w:val="22"/>
          <w:szCs w:val="22"/>
        </w:rPr>
        <w:t xml:space="preserve"> communication and </w:t>
      </w:r>
      <w:r w:rsidR="00A267BD" w:rsidRPr="00BB56DF">
        <w:rPr>
          <w:rFonts w:ascii="Tahoma" w:hAnsi="Tahoma" w:cs="Tahoma"/>
          <w:sz w:val="22"/>
          <w:szCs w:val="22"/>
        </w:rPr>
        <w:t>a</w:t>
      </w:r>
      <w:r w:rsidR="00FC2678" w:rsidRPr="00BB56DF">
        <w:rPr>
          <w:rFonts w:ascii="Tahoma" w:hAnsi="Tahoma" w:cs="Tahoma"/>
          <w:sz w:val="22"/>
          <w:szCs w:val="22"/>
        </w:rPr>
        <w:t xml:space="preserve"> good distribution network is key to success.</w:t>
      </w:r>
    </w:p>
    <w:p w:rsidR="00BB56DF" w:rsidRPr="00BB56DF" w:rsidRDefault="00BB56DF" w:rsidP="00867F62">
      <w:pPr>
        <w:pStyle w:val="DefaultText"/>
        <w:spacing w:after="0" w:line="360" w:lineRule="auto"/>
        <w:jc w:val="both"/>
        <w:rPr>
          <w:rFonts w:ascii="Tahoma" w:hAnsi="Tahoma" w:cs="Tahoma"/>
          <w:sz w:val="22"/>
          <w:szCs w:val="22"/>
        </w:rPr>
      </w:pPr>
    </w:p>
    <w:p w:rsidR="003C34D0" w:rsidRDefault="00382A9A" w:rsidP="00867F62">
      <w:pPr>
        <w:pStyle w:val="DefaultText"/>
        <w:numPr>
          <w:ilvl w:val="0"/>
          <w:numId w:val="1"/>
        </w:numPr>
        <w:spacing w:after="0" w:line="360" w:lineRule="auto"/>
        <w:jc w:val="both"/>
        <w:rPr>
          <w:rFonts w:ascii="Tahoma" w:hAnsi="Tahoma" w:cs="Tahoma"/>
          <w:b/>
          <w:bCs/>
        </w:rPr>
      </w:pPr>
      <w:r w:rsidRPr="00BB56DF">
        <w:rPr>
          <w:rFonts w:ascii="Tahoma" w:hAnsi="Tahoma" w:cs="Tahoma"/>
          <w:b/>
          <w:bCs/>
        </w:rPr>
        <w:t>INDUSTRY LOOKOUT AND TRENDS</w:t>
      </w:r>
    </w:p>
    <w:p w:rsidR="00BB56DF" w:rsidRPr="00BB56DF" w:rsidRDefault="00BB56DF" w:rsidP="00867F62">
      <w:pPr>
        <w:pStyle w:val="DefaultText"/>
        <w:spacing w:after="0" w:line="360" w:lineRule="auto"/>
        <w:ind w:left="720"/>
        <w:jc w:val="both"/>
        <w:rPr>
          <w:rFonts w:ascii="Tahoma" w:hAnsi="Tahoma" w:cs="Tahoma"/>
          <w:b/>
          <w:bCs/>
        </w:rPr>
      </w:pPr>
    </w:p>
    <w:p w:rsidR="00CE281E" w:rsidRDefault="00CE281E" w:rsidP="00867F62">
      <w:pPr>
        <w:spacing w:after="0" w:line="360" w:lineRule="auto"/>
        <w:jc w:val="both"/>
        <w:rPr>
          <w:rFonts w:ascii="Tahoma" w:eastAsia="Times New Roman" w:hAnsi="Tahoma" w:cs="Tahoma"/>
          <w:sz w:val="22"/>
          <w:szCs w:val="22"/>
          <w:lang w:val="en-IN" w:eastAsia="en-IN" w:bidi="gu-IN"/>
        </w:rPr>
      </w:pPr>
      <w:r w:rsidRPr="00BB56DF">
        <w:rPr>
          <w:rFonts w:ascii="Tahoma" w:eastAsia="Times New Roman" w:hAnsi="Tahoma" w:cs="Tahoma"/>
          <w:sz w:val="22"/>
          <w:szCs w:val="22"/>
          <w:lang w:val="en-IN" w:eastAsia="en-IN" w:bidi="gu-IN"/>
        </w:rPr>
        <w:t>The Indian food and grocery market is the world’s sixth largest, with retail contributing 70 per cent of the sales. The Indian food processing industry accounts for 32 per cent of the country’s total food market, one of the largest industries in India and is ranked fifth in terms of production, consumption, export and expected growth. It contributes around 8.80 and 8.39 per cent of Gross Value Added (GVA) in Manufacturing and Agriculture respectively, 13 per cent of India’s exports and six per cent of total industrial investment. The Indian gourmet food market is currently valued at US$ 1.3 billion and is growing at a Compound Annual Growth Rate (CAGR) of 20 per cent. India's organic food market is expected to increase by three times by 2020#.</w:t>
      </w:r>
    </w:p>
    <w:p w:rsidR="00BB56DF" w:rsidRPr="00BB56DF" w:rsidRDefault="00BB56DF" w:rsidP="00867F62">
      <w:pPr>
        <w:spacing w:after="0" w:line="360" w:lineRule="auto"/>
        <w:jc w:val="both"/>
        <w:rPr>
          <w:rFonts w:ascii="Tahoma" w:eastAsia="Times New Roman" w:hAnsi="Tahoma" w:cs="Tahoma"/>
          <w:sz w:val="22"/>
          <w:szCs w:val="22"/>
          <w:lang w:val="en-IN" w:eastAsia="en-IN" w:bidi="gu-IN"/>
        </w:rPr>
      </w:pPr>
    </w:p>
    <w:p w:rsidR="00F2497F" w:rsidRPr="00BB56DF" w:rsidRDefault="00CE281E" w:rsidP="00867F62">
      <w:pPr>
        <w:spacing w:after="0" w:line="360" w:lineRule="auto"/>
        <w:jc w:val="both"/>
        <w:rPr>
          <w:rFonts w:ascii="Tahoma" w:eastAsia="Times New Roman" w:hAnsi="Tahoma" w:cs="Tahoma"/>
          <w:sz w:val="22"/>
          <w:szCs w:val="22"/>
          <w:lang w:val="en-IN" w:eastAsia="en-IN" w:bidi="gu-IN"/>
        </w:rPr>
      </w:pPr>
      <w:r w:rsidRPr="00BB56DF">
        <w:rPr>
          <w:rFonts w:ascii="Tahoma" w:eastAsia="Times New Roman" w:hAnsi="Tahoma" w:cs="Tahoma"/>
          <w:sz w:val="22"/>
          <w:szCs w:val="22"/>
          <w:lang w:val="en-IN" w:eastAsia="en-IN" w:bidi="gu-IN"/>
        </w:rPr>
        <w:t xml:space="preserve">The </w:t>
      </w:r>
      <w:r w:rsidR="00A267BD" w:rsidRPr="00BB56DF">
        <w:rPr>
          <w:rFonts w:ascii="Tahoma" w:eastAsia="Times New Roman" w:hAnsi="Tahoma" w:cs="Tahoma"/>
          <w:sz w:val="22"/>
          <w:szCs w:val="22"/>
          <w:lang w:val="en-IN" w:eastAsia="en-IN" w:bidi="gu-IN"/>
        </w:rPr>
        <w:t>precooked</w:t>
      </w:r>
      <w:r w:rsidRPr="00BB56DF">
        <w:rPr>
          <w:rFonts w:ascii="Tahoma" w:eastAsia="Times New Roman" w:hAnsi="Tahoma" w:cs="Tahoma"/>
          <w:sz w:val="22"/>
          <w:szCs w:val="22"/>
          <w:lang w:val="en-IN" w:eastAsia="en-IN" w:bidi="gu-IN"/>
        </w:rPr>
        <w:t xml:space="preserve"> food ordering business in India is in its nascent stage, but witnessing exponential growth. With online food delivery players like </w:t>
      </w:r>
      <w:r w:rsidR="00A267BD" w:rsidRPr="00BB56DF">
        <w:rPr>
          <w:rFonts w:ascii="Tahoma" w:eastAsia="Times New Roman" w:hAnsi="Tahoma" w:cs="Tahoma"/>
          <w:sz w:val="22"/>
          <w:szCs w:val="22"/>
          <w:lang w:val="en-IN" w:eastAsia="en-IN" w:bidi="gu-IN"/>
        </w:rPr>
        <w:t>Food Panda</w:t>
      </w:r>
      <w:r w:rsidRPr="00BB56DF">
        <w:rPr>
          <w:rFonts w:ascii="Tahoma" w:eastAsia="Times New Roman" w:hAnsi="Tahoma" w:cs="Tahoma"/>
          <w:sz w:val="22"/>
          <w:szCs w:val="22"/>
          <w:lang w:val="en-IN" w:eastAsia="en-IN" w:bidi="gu-IN"/>
        </w:rPr>
        <w:t xml:space="preserve">, </w:t>
      </w:r>
      <w:proofErr w:type="spellStart"/>
      <w:r w:rsidRPr="00BB56DF">
        <w:rPr>
          <w:rFonts w:ascii="Tahoma" w:eastAsia="Times New Roman" w:hAnsi="Tahoma" w:cs="Tahoma"/>
          <w:sz w:val="22"/>
          <w:szCs w:val="22"/>
          <w:lang w:val="en-IN" w:eastAsia="en-IN" w:bidi="gu-IN"/>
        </w:rPr>
        <w:t>Zomato</w:t>
      </w:r>
      <w:proofErr w:type="spellEnd"/>
      <w:r w:rsidRPr="00BB56DF">
        <w:rPr>
          <w:rFonts w:ascii="Tahoma" w:eastAsia="Times New Roman" w:hAnsi="Tahoma" w:cs="Tahoma"/>
          <w:sz w:val="22"/>
          <w:szCs w:val="22"/>
          <w:lang w:val="en-IN" w:eastAsia="en-IN" w:bidi="gu-IN"/>
        </w:rPr>
        <w:t xml:space="preserve">, TinyOwl and </w:t>
      </w:r>
      <w:proofErr w:type="spellStart"/>
      <w:r w:rsidRPr="00BB56DF">
        <w:rPr>
          <w:rFonts w:ascii="Tahoma" w:eastAsia="Times New Roman" w:hAnsi="Tahoma" w:cs="Tahoma"/>
          <w:sz w:val="22"/>
          <w:szCs w:val="22"/>
          <w:lang w:val="en-IN" w:eastAsia="en-IN" w:bidi="gu-IN"/>
        </w:rPr>
        <w:t>Swiggy</w:t>
      </w:r>
      <w:proofErr w:type="spellEnd"/>
      <w:r w:rsidRPr="00BB56DF">
        <w:rPr>
          <w:rFonts w:ascii="Tahoma" w:eastAsia="Times New Roman" w:hAnsi="Tahoma" w:cs="Tahoma"/>
          <w:sz w:val="22"/>
          <w:szCs w:val="22"/>
          <w:lang w:val="en-IN" w:eastAsia="en-IN" w:bidi="gu-IN"/>
        </w:rPr>
        <w:t xml:space="preserve"> building scale through partnerships, the organised food business has a huge potential and a promising future. The online food delivery industry grew at 150 per cent year-on-year with an estimated Gross Merchandise Value (GMV) of US$ 300 million in 2016.</w:t>
      </w:r>
    </w:p>
    <w:p w:rsidR="00CE281E" w:rsidRDefault="00CE281E" w:rsidP="00867F62">
      <w:pPr>
        <w:spacing w:after="0" w:line="360" w:lineRule="auto"/>
        <w:jc w:val="both"/>
        <w:rPr>
          <w:rFonts w:ascii="Tahoma" w:eastAsia="Times New Roman" w:hAnsi="Tahoma" w:cs="Tahoma"/>
          <w:lang w:val="en-IN" w:eastAsia="en-IN" w:bidi="gu-IN"/>
        </w:rPr>
      </w:pPr>
    </w:p>
    <w:p w:rsidR="000D3EEA" w:rsidRDefault="000D3EEA" w:rsidP="00867F62">
      <w:pPr>
        <w:spacing w:after="0" w:line="360" w:lineRule="auto"/>
        <w:jc w:val="both"/>
        <w:rPr>
          <w:rFonts w:ascii="Tahoma" w:eastAsia="Times New Roman" w:hAnsi="Tahoma" w:cs="Tahoma"/>
          <w:lang w:val="en-IN" w:eastAsia="en-IN" w:bidi="gu-IN"/>
        </w:rPr>
      </w:pPr>
    </w:p>
    <w:p w:rsidR="000D3EEA" w:rsidRDefault="000D3EEA" w:rsidP="00867F62">
      <w:pPr>
        <w:spacing w:after="0" w:line="360" w:lineRule="auto"/>
        <w:jc w:val="both"/>
        <w:rPr>
          <w:rFonts w:ascii="Tahoma" w:eastAsia="Times New Roman" w:hAnsi="Tahoma" w:cs="Tahoma"/>
          <w:lang w:val="en-IN" w:eastAsia="en-IN" w:bidi="gu-IN"/>
        </w:rPr>
      </w:pPr>
    </w:p>
    <w:p w:rsidR="000D3EEA" w:rsidRDefault="000D3EEA" w:rsidP="00867F62">
      <w:pPr>
        <w:spacing w:after="0" w:line="360" w:lineRule="auto"/>
        <w:jc w:val="both"/>
        <w:rPr>
          <w:rFonts w:ascii="Tahoma" w:eastAsia="Times New Roman" w:hAnsi="Tahoma" w:cs="Tahoma"/>
          <w:lang w:val="en-IN" w:eastAsia="en-IN" w:bidi="gu-IN"/>
        </w:rPr>
      </w:pPr>
    </w:p>
    <w:p w:rsidR="00BB56DF" w:rsidRPr="000D3EEA" w:rsidRDefault="00FC2678" w:rsidP="000D3EEA">
      <w:pPr>
        <w:pStyle w:val="DefaultText"/>
        <w:numPr>
          <w:ilvl w:val="0"/>
          <w:numId w:val="1"/>
        </w:numPr>
        <w:spacing w:after="0" w:line="360" w:lineRule="auto"/>
        <w:jc w:val="both"/>
        <w:rPr>
          <w:rFonts w:ascii="Tahoma" w:hAnsi="Tahoma" w:cs="Tahoma"/>
          <w:b/>
          <w:szCs w:val="22"/>
        </w:rPr>
      </w:pPr>
      <w:r w:rsidRPr="00BB56DF">
        <w:rPr>
          <w:rFonts w:ascii="Tahoma" w:hAnsi="Tahoma" w:cs="Tahoma"/>
          <w:b/>
          <w:szCs w:val="22"/>
        </w:rPr>
        <w:lastRenderedPageBreak/>
        <w:t>MARKET POTENTIAL AND MARKETING ISSUES, IF ANY:</w:t>
      </w:r>
    </w:p>
    <w:p w:rsidR="003C34D0" w:rsidRPr="00BB56DF" w:rsidRDefault="00FC2678" w:rsidP="00867F62">
      <w:pPr>
        <w:pStyle w:val="DefaultText"/>
        <w:spacing w:after="0" w:line="360" w:lineRule="auto"/>
        <w:jc w:val="both"/>
        <w:rPr>
          <w:rFonts w:ascii="Tahoma" w:hAnsi="Tahoma" w:cs="Tahoma"/>
          <w:sz w:val="22"/>
          <w:szCs w:val="22"/>
          <w:lang w:eastAsia="zh-CN"/>
        </w:rPr>
      </w:pPr>
      <w:r w:rsidRPr="00BB56DF">
        <w:rPr>
          <w:rFonts w:ascii="Tahoma" w:hAnsi="Tahoma" w:cs="Tahoma"/>
          <w:sz w:val="22"/>
          <w:szCs w:val="22"/>
          <w:lang w:eastAsia="zh-CN"/>
        </w:rPr>
        <w:t>Instant and precooked foods items have very good scope, as the young generation are working and have little or no knowledge of preparing foods at home. Both this, time and knowledge is the key factor for success of marketing the Instant and precooked foods items.</w:t>
      </w:r>
    </w:p>
    <w:p w:rsidR="003C34D0" w:rsidRPr="00BB56DF" w:rsidRDefault="00FC2678" w:rsidP="00867F62">
      <w:pPr>
        <w:pStyle w:val="DefaultText"/>
        <w:spacing w:after="0" w:line="360" w:lineRule="auto"/>
        <w:jc w:val="both"/>
        <w:rPr>
          <w:rFonts w:ascii="Tahoma" w:hAnsi="Tahoma" w:cs="Tahoma"/>
          <w:sz w:val="22"/>
          <w:szCs w:val="22"/>
          <w:lang w:eastAsia="zh-CN"/>
        </w:rPr>
      </w:pPr>
      <w:r w:rsidRPr="00BB56DF">
        <w:rPr>
          <w:rFonts w:ascii="Tahoma" w:hAnsi="Tahoma" w:cs="Tahoma"/>
          <w:sz w:val="22"/>
          <w:szCs w:val="22"/>
          <w:lang w:eastAsia="zh-CN"/>
        </w:rPr>
        <w:t xml:space="preserve">Domestic market for Instant and precooked food industry has estimated the growth rate of 25% and 40% in the metropolitan and town cities. As per industry estimates by year 2020, Indian market for instant pre-cooked foods products will be more than INR 1000 Crores, with West India leading in buying, and Mumbai being the biggest market of processed foods valuing around INR 600 Crores followed by North India, targeting Delhi, Delhi-CR and Chandigarh being the biggest target market of processed foods. </w:t>
      </w:r>
    </w:p>
    <w:p w:rsidR="00E9436A" w:rsidRPr="00BB56DF" w:rsidRDefault="00E9436A" w:rsidP="00867F62">
      <w:pPr>
        <w:pStyle w:val="DefaultText"/>
        <w:spacing w:after="0" w:line="360" w:lineRule="auto"/>
        <w:jc w:val="both"/>
        <w:rPr>
          <w:rFonts w:ascii="Tahoma" w:hAnsi="Tahoma" w:cs="Tahoma"/>
          <w:sz w:val="22"/>
          <w:szCs w:val="22"/>
          <w:lang w:eastAsia="zh-CN"/>
        </w:rPr>
      </w:pPr>
    </w:p>
    <w:p w:rsidR="00BB56DF" w:rsidRPr="000D3EEA" w:rsidRDefault="00FC2678" w:rsidP="000D3EEA">
      <w:pPr>
        <w:pStyle w:val="DefaultText"/>
        <w:numPr>
          <w:ilvl w:val="0"/>
          <w:numId w:val="1"/>
        </w:numPr>
        <w:spacing w:after="0" w:line="360" w:lineRule="auto"/>
        <w:jc w:val="both"/>
        <w:rPr>
          <w:rFonts w:ascii="Tahoma" w:hAnsi="Tahoma" w:cs="Tahoma"/>
          <w:b/>
          <w:szCs w:val="22"/>
        </w:rPr>
      </w:pPr>
      <w:r w:rsidRPr="00BB56DF">
        <w:rPr>
          <w:rFonts w:ascii="Tahoma" w:hAnsi="Tahoma" w:cs="Tahoma"/>
          <w:b/>
          <w:szCs w:val="22"/>
        </w:rPr>
        <w:t xml:space="preserve">RAW MATERIAL REQUIREMENTS: </w:t>
      </w:r>
    </w:p>
    <w:p w:rsidR="003C34D0" w:rsidRPr="00BB56DF" w:rsidRDefault="00FC2678" w:rsidP="00867F62">
      <w:pPr>
        <w:pStyle w:val="DefaultText"/>
        <w:spacing w:after="0" w:line="360" w:lineRule="auto"/>
        <w:jc w:val="both"/>
        <w:rPr>
          <w:rFonts w:ascii="Tahoma" w:hAnsi="Tahoma" w:cs="Tahoma"/>
          <w:sz w:val="22"/>
          <w:szCs w:val="22"/>
        </w:rPr>
      </w:pPr>
      <w:r w:rsidRPr="00BB56DF">
        <w:rPr>
          <w:rFonts w:ascii="Tahoma" w:hAnsi="Tahoma" w:cs="Tahoma"/>
          <w:sz w:val="22"/>
          <w:szCs w:val="22"/>
        </w:rPr>
        <w:t xml:space="preserve">The basic raw materials required are the food grains of required quality, masala, oil and packing materials of good hi-gene quality. Most of the raw materials are very easily available in the market. Major packing materials required are good quality of packaging materials with attractive looks. The consistency in procurement of the raw materials is the key factors, as for taste is major affecting matters in this project. </w:t>
      </w:r>
    </w:p>
    <w:p w:rsidR="00E9436A" w:rsidRPr="00BB56DF" w:rsidRDefault="00E9436A" w:rsidP="00867F62">
      <w:pPr>
        <w:pStyle w:val="DefaultText"/>
        <w:spacing w:after="0" w:line="360" w:lineRule="auto"/>
        <w:jc w:val="both"/>
        <w:rPr>
          <w:rFonts w:ascii="Tahoma" w:hAnsi="Tahoma" w:cs="Tahoma"/>
        </w:rPr>
      </w:pPr>
    </w:p>
    <w:p w:rsidR="00BB56DF" w:rsidRPr="000D3EEA" w:rsidRDefault="00FC2678" w:rsidP="000D3EEA">
      <w:pPr>
        <w:pStyle w:val="DefaultText"/>
        <w:numPr>
          <w:ilvl w:val="0"/>
          <w:numId w:val="1"/>
        </w:numPr>
        <w:spacing w:after="0" w:line="360" w:lineRule="auto"/>
        <w:jc w:val="both"/>
        <w:rPr>
          <w:rFonts w:ascii="Tahoma" w:hAnsi="Tahoma" w:cs="Tahoma"/>
          <w:b/>
          <w:szCs w:val="22"/>
        </w:rPr>
      </w:pPr>
      <w:r w:rsidRPr="00BB56DF">
        <w:rPr>
          <w:rFonts w:ascii="Tahoma" w:hAnsi="Tahoma" w:cs="Tahoma"/>
          <w:b/>
          <w:szCs w:val="22"/>
        </w:rPr>
        <w:t>MANUFACTURING PROCESS:</w:t>
      </w:r>
    </w:p>
    <w:p w:rsidR="003C34D0" w:rsidRPr="00BB56DF" w:rsidRDefault="00FC2678" w:rsidP="00867F62">
      <w:pPr>
        <w:pStyle w:val="DefaultText"/>
        <w:spacing w:after="0" w:line="360" w:lineRule="auto"/>
        <w:jc w:val="both"/>
        <w:rPr>
          <w:rFonts w:ascii="Tahoma" w:hAnsi="Tahoma" w:cs="Tahoma"/>
          <w:sz w:val="22"/>
          <w:szCs w:val="22"/>
          <w:lang w:eastAsia="zh-CN"/>
        </w:rPr>
      </w:pPr>
      <w:r w:rsidRPr="00BB56DF">
        <w:rPr>
          <w:rFonts w:ascii="Tahoma" w:hAnsi="Tahoma" w:cs="Tahoma"/>
          <w:sz w:val="22"/>
          <w:szCs w:val="22"/>
          <w:lang w:eastAsia="zh-CN"/>
        </w:rPr>
        <w:t xml:space="preserve">For a </w:t>
      </w:r>
      <w:proofErr w:type="gramStart"/>
      <w:r w:rsidRPr="00BB56DF">
        <w:rPr>
          <w:rFonts w:ascii="Tahoma" w:hAnsi="Tahoma" w:cs="Tahoma"/>
          <w:sz w:val="22"/>
          <w:szCs w:val="22"/>
          <w:lang w:eastAsia="zh-CN"/>
        </w:rPr>
        <w:t>small scale</w:t>
      </w:r>
      <w:proofErr w:type="gramEnd"/>
      <w:r w:rsidRPr="00BB56DF">
        <w:rPr>
          <w:rFonts w:ascii="Tahoma" w:hAnsi="Tahoma" w:cs="Tahoma"/>
          <w:sz w:val="22"/>
          <w:szCs w:val="22"/>
          <w:lang w:eastAsia="zh-CN"/>
        </w:rPr>
        <w:t xml:space="preserve"> manufacturing instant precooked foods a good atmosphere kitchen of medium size with stores and packing facilities is must. The main steps ar</w:t>
      </w:r>
      <w:r w:rsidR="00E9436A" w:rsidRPr="00BB56DF">
        <w:rPr>
          <w:rFonts w:ascii="Tahoma" w:hAnsi="Tahoma" w:cs="Tahoma"/>
          <w:sz w:val="22"/>
          <w:szCs w:val="22"/>
          <w:lang w:eastAsia="zh-CN"/>
        </w:rPr>
        <w:t xml:space="preserve">e procurements and cleaning of </w:t>
      </w:r>
      <w:r w:rsidRPr="00BB56DF">
        <w:rPr>
          <w:rFonts w:ascii="Tahoma" w:hAnsi="Tahoma" w:cs="Tahoma"/>
          <w:sz w:val="22"/>
          <w:szCs w:val="22"/>
          <w:lang w:eastAsia="zh-CN"/>
        </w:rPr>
        <w:t xml:space="preserve">raw materials, preparation of masalas, preparing foods with taking care of taste, process for preservation and packing. The preparing of foods </w:t>
      </w:r>
      <w:proofErr w:type="gramStart"/>
      <w:r w:rsidRPr="00BB56DF">
        <w:rPr>
          <w:rFonts w:ascii="Tahoma" w:hAnsi="Tahoma" w:cs="Tahoma"/>
          <w:sz w:val="22"/>
          <w:szCs w:val="22"/>
          <w:lang w:eastAsia="zh-CN"/>
        </w:rPr>
        <w:t>require</w:t>
      </w:r>
      <w:proofErr w:type="gramEnd"/>
      <w:r w:rsidRPr="00BB56DF">
        <w:rPr>
          <w:rFonts w:ascii="Tahoma" w:hAnsi="Tahoma" w:cs="Tahoma"/>
          <w:sz w:val="22"/>
          <w:szCs w:val="22"/>
          <w:lang w:eastAsia="zh-CN"/>
        </w:rPr>
        <w:t xml:space="preserve"> best knowledge of recipe and the conditions to cook the different foods. Also shelf life and packaging and preservatives effects are the key elements to take care of during the preparation of foods.</w:t>
      </w:r>
    </w:p>
    <w:p w:rsidR="00E9436A" w:rsidRDefault="00E9436A" w:rsidP="00867F62">
      <w:pPr>
        <w:pStyle w:val="DefaultText"/>
        <w:spacing w:after="0" w:line="360" w:lineRule="auto"/>
        <w:jc w:val="both"/>
        <w:rPr>
          <w:rFonts w:ascii="Tahoma" w:hAnsi="Tahoma" w:cs="Tahoma"/>
          <w:sz w:val="22"/>
          <w:szCs w:val="22"/>
          <w:lang w:eastAsia="zh-CN"/>
        </w:rPr>
      </w:pPr>
    </w:p>
    <w:p w:rsidR="00BB56DF" w:rsidRPr="000D3EEA" w:rsidRDefault="00FC2678" w:rsidP="000D3EEA">
      <w:pPr>
        <w:pStyle w:val="DefaultText"/>
        <w:numPr>
          <w:ilvl w:val="0"/>
          <w:numId w:val="1"/>
        </w:numPr>
        <w:spacing w:after="0" w:line="360" w:lineRule="auto"/>
        <w:jc w:val="both"/>
        <w:rPr>
          <w:rFonts w:ascii="Tahoma" w:hAnsi="Tahoma" w:cs="Tahoma"/>
          <w:sz w:val="22"/>
          <w:szCs w:val="22"/>
        </w:rPr>
      </w:pPr>
      <w:r w:rsidRPr="00BB56DF">
        <w:rPr>
          <w:rFonts w:ascii="Tahoma" w:hAnsi="Tahoma" w:cs="Tahoma"/>
          <w:b/>
          <w:bCs/>
        </w:rPr>
        <w:t xml:space="preserve">MANPOWER </w:t>
      </w:r>
      <w:proofErr w:type="gramStart"/>
      <w:r w:rsidRPr="00BB56DF">
        <w:rPr>
          <w:rFonts w:ascii="Tahoma" w:hAnsi="Tahoma" w:cs="Tahoma"/>
          <w:b/>
          <w:bCs/>
        </w:rPr>
        <w:t>REQUIREMENT :</w:t>
      </w:r>
      <w:proofErr w:type="gramEnd"/>
      <w:r w:rsidRPr="00BB56DF">
        <w:rPr>
          <w:rFonts w:ascii="Tahoma" w:hAnsi="Tahoma" w:cs="Tahoma"/>
          <w:b/>
          <w:bCs/>
        </w:rPr>
        <w:t xml:space="preserve"> </w:t>
      </w:r>
    </w:p>
    <w:p w:rsidR="003C34D0" w:rsidRDefault="00FC2678" w:rsidP="00867F62">
      <w:pPr>
        <w:pStyle w:val="DefaultText"/>
        <w:spacing w:after="0" w:line="360" w:lineRule="auto"/>
        <w:ind w:left="360"/>
        <w:jc w:val="both"/>
        <w:rPr>
          <w:rFonts w:ascii="Tahoma" w:hAnsi="Tahoma" w:cs="Tahoma"/>
          <w:b/>
          <w:sz w:val="22"/>
          <w:szCs w:val="22"/>
        </w:rPr>
      </w:pPr>
      <w:r w:rsidRPr="00BB56DF">
        <w:rPr>
          <w:rFonts w:ascii="Tahoma" w:hAnsi="Tahoma" w:cs="Tahoma"/>
          <w:sz w:val="22"/>
          <w:szCs w:val="22"/>
        </w:rPr>
        <w:t>The enterprise requires 9 employees as detailed below</w:t>
      </w:r>
      <w:r w:rsidRPr="00BB56DF">
        <w:rPr>
          <w:rFonts w:ascii="Tahoma" w:hAnsi="Tahoma" w:cs="Tahoma"/>
          <w:b/>
          <w:sz w:val="22"/>
          <w:szCs w:val="22"/>
        </w:rPr>
        <w:t>:</w:t>
      </w:r>
    </w:p>
    <w:p w:rsidR="000D3EEA" w:rsidRDefault="000D3EEA" w:rsidP="00867F62">
      <w:pPr>
        <w:pStyle w:val="DefaultText"/>
        <w:spacing w:after="0" w:line="360" w:lineRule="auto"/>
        <w:ind w:left="360"/>
        <w:jc w:val="both"/>
        <w:rPr>
          <w:rFonts w:ascii="Tahoma" w:hAnsi="Tahoma" w:cs="Tahoma"/>
          <w:b/>
          <w:sz w:val="22"/>
          <w:szCs w:val="22"/>
        </w:rPr>
      </w:pPr>
    </w:p>
    <w:p w:rsidR="000D3EEA" w:rsidRDefault="000D3EEA" w:rsidP="00867F62">
      <w:pPr>
        <w:pStyle w:val="DefaultText"/>
        <w:spacing w:after="0" w:line="360" w:lineRule="auto"/>
        <w:ind w:left="360"/>
        <w:jc w:val="both"/>
        <w:rPr>
          <w:rFonts w:ascii="Tahoma" w:hAnsi="Tahoma" w:cs="Tahoma"/>
          <w:b/>
          <w:sz w:val="22"/>
          <w:szCs w:val="22"/>
        </w:rPr>
      </w:pPr>
    </w:p>
    <w:p w:rsidR="000D3EEA" w:rsidRPr="00BB56DF" w:rsidRDefault="000D3EEA" w:rsidP="00867F62">
      <w:pPr>
        <w:pStyle w:val="DefaultText"/>
        <w:spacing w:after="0" w:line="360" w:lineRule="auto"/>
        <w:ind w:left="360"/>
        <w:jc w:val="both"/>
        <w:rPr>
          <w:rFonts w:ascii="Tahoma" w:hAnsi="Tahoma" w:cs="Tahoma"/>
          <w:b/>
          <w:sz w:val="22"/>
          <w:szCs w:val="22"/>
        </w:rPr>
      </w:pPr>
    </w:p>
    <w:tbl>
      <w:tblPr>
        <w:tblW w:w="8547" w:type="dxa"/>
        <w:jc w:val="center"/>
        <w:tblLayout w:type="fixed"/>
        <w:tblCellMar>
          <w:top w:w="15" w:type="dxa"/>
          <w:left w:w="15" w:type="dxa"/>
          <w:bottom w:w="15" w:type="dxa"/>
          <w:right w:w="15" w:type="dxa"/>
        </w:tblCellMar>
        <w:tblLook w:val="04A0" w:firstRow="1" w:lastRow="0" w:firstColumn="1" w:lastColumn="0" w:noHBand="0" w:noVBand="1"/>
      </w:tblPr>
      <w:tblGrid>
        <w:gridCol w:w="904"/>
        <w:gridCol w:w="2400"/>
        <w:gridCol w:w="728"/>
        <w:gridCol w:w="904"/>
        <w:gridCol w:w="902"/>
        <w:gridCol w:w="903"/>
        <w:gridCol w:w="903"/>
        <w:gridCol w:w="903"/>
      </w:tblGrid>
      <w:tr w:rsidR="00BB56DF" w:rsidRPr="00BB56DF" w:rsidTr="00165DE7">
        <w:trPr>
          <w:trHeight w:hRule="exact" w:val="49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D8D8D8"/>
          </w:tcPr>
          <w:p w:rsidR="00BB56DF" w:rsidRPr="00BB56DF" w:rsidRDefault="00BB56DF" w:rsidP="00867F62">
            <w:pPr>
              <w:spacing w:after="0" w:line="360" w:lineRule="auto"/>
              <w:jc w:val="both"/>
              <w:textAlignment w:val="top"/>
              <w:rPr>
                <w:rFonts w:ascii="Tahoma" w:eastAsia="Tahoma" w:hAnsi="Tahoma" w:cs="Tahoma"/>
                <w:b/>
                <w:color w:val="000000"/>
                <w:sz w:val="20"/>
                <w:szCs w:val="20"/>
              </w:rPr>
            </w:pPr>
            <w:r w:rsidRPr="00BB56DF">
              <w:rPr>
                <w:rFonts w:ascii="Tahoma" w:eastAsia="Tahoma" w:hAnsi="Tahoma" w:cs="Tahoma"/>
                <w:b/>
                <w:color w:val="000000"/>
                <w:sz w:val="20"/>
                <w:szCs w:val="20"/>
                <w:lang w:eastAsia="zh-CN"/>
              </w:rPr>
              <w:lastRenderedPageBreak/>
              <w:t>Sr. No.</w:t>
            </w:r>
          </w:p>
        </w:tc>
        <w:tc>
          <w:tcPr>
            <w:tcW w:w="2400" w:type="dxa"/>
            <w:tcBorders>
              <w:top w:val="single" w:sz="4" w:space="0" w:color="000000"/>
              <w:left w:val="single" w:sz="4" w:space="0" w:color="000000"/>
              <w:bottom w:val="single" w:sz="4" w:space="0" w:color="000000"/>
              <w:right w:val="single" w:sz="4" w:space="0" w:color="000000"/>
            </w:tcBorders>
            <w:shd w:val="clear" w:color="auto" w:fill="D8D8D8"/>
          </w:tcPr>
          <w:p w:rsidR="00BB56DF" w:rsidRPr="00BB56DF" w:rsidRDefault="00BB56DF" w:rsidP="00867F62">
            <w:pPr>
              <w:spacing w:after="0" w:line="360" w:lineRule="auto"/>
              <w:jc w:val="both"/>
              <w:textAlignment w:val="top"/>
              <w:rPr>
                <w:rFonts w:ascii="Tahoma" w:eastAsia="Tahoma" w:hAnsi="Tahoma" w:cs="Tahoma"/>
                <w:b/>
                <w:color w:val="000000"/>
                <w:sz w:val="20"/>
                <w:szCs w:val="20"/>
              </w:rPr>
            </w:pPr>
            <w:r w:rsidRPr="00BB56DF">
              <w:rPr>
                <w:rFonts w:ascii="Tahoma" w:eastAsia="Tahoma" w:hAnsi="Tahoma" w:cs="Tahoma"/>
                <w:b/>
                <w:color w:val="000000"/>
                <w:sz w:val="20"/>
                <w:szCs w:val="20"/>
                <w:lang w:eastAsia="zh-CN"/>
              </w:rPr>
              <w:t>Designation</w:t>
            </w:r>
          </w:p>
        </w:tc>
        <w:tc>
          <w:tcPr>
            <w:tcW w:w="728" w:type="dxa"/>
            <w:tcBorders>
              <w:top w:val="single" w:sz="4" w:space="0" w:color="000000"/>
              <w:left w:val="single" w:sz="4" w:space="0" w:color="000000"/>
              <w:bottom w:val="single" w:sz="4" w:space="0" w:color="000000"/>
              <w:right w:val="single" w:sz="4" w:space="0" w:color="000000"/>
            </w:tcBorders>
            <w:shd w:val="clear" w:color="auto" w:fill="D8D8D8"/>
          </w:tcPr>
          <w:p w:rsidR="00BB56DF" w:rsidRPr="00BB56DF" w:rsidRDefault="00BB56DF" w:rsidP="00867F62">
            <w:pPr>
              <w:spacing w:after="0" w:line="360" w:lineRule="auto"/>
              <w:jc w:val="both"/>
              <w:textAlignment w:val="top"/>
              <w:rPr>
                <w:rFonts w:ascii="Tahoma" w:eastAsia="Tahoma" w:hAnsi="Tahoma" w:cs="Tahoma"/>
                <w:b/>
                <w:color w:val="000000"/>
                <w:sz w:val="20"/>
                <w:szCs w:val="20"/>
              </w:rPr>
            </w:pPr>
            <w:r w:rsidRPr="00BB56DF">
              <w:rPr>
                <w:rFonts w:ascii="Tahoma" w:eastAsia="Tahoma" w:hAnsi="Tahoma" w:cs="Tahoma"/>
                <w:b/>
                <w:color w:val="000000"/>
                <w:sz w:val="20"/>
                <w:szCs w:val="20"/>
                <w:lang w:eastAsia="zh-CN"/>
              </w:rPr>
              <w:t xml:space="preserve">Salary </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BB56DF" w:rsidRPr="00BB56DF" w:rsidRDefault="00BB56DF"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Number</w:t>
            </w:r>
            <w:r>
              <w:rPr>
                <w:rFonts w:ascii="Tahoma" w:eastAsia="Tahoma" w:hAnsi="Tahoma" w:cs="Tahoma"/>
                <w:b/>
                <w:color w:val="000000"/>
                <w:sz w:val="20"/>
                <w:szCs w:val="20"/>
                <w:lang w:eastAsia="zh-CN"/>
              </w:rPr>
              <w:t xml:space="preserve"> of Employees</w:t>
            </w:r>
          </w:p>
        </w:tc>
      </w:tr>
      <w:tr w:rsidR="003C34D0" w:rsidRPr="00BB56DF" w:rsidTr="00BB56DF">
        <w:trPr>
          <w:trHeight w:hRule="exact" w:val="49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3C34D0" w:rsidRPr="00BB56DF" w:rsidRDefault="003C34D0" w:rsidP="00867F62">
            <w:pPr>
              <w:spacing w:after="0" w:line="360" w:lineRule="auto"/>
              <w:jc w:val="both"/>
              <w:rPr>
                <w:rFonts w:ascii="Tahoma" w:eastAsia="Tahoma" w:hAnsi="Tahoma" w:cs="Tahoma"/>
                <w:b/>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3C34D0" w:rsidRPr="00BB56DF" w:rsidRDefault="00BB56DF" w:rsidP="00867F62">
            <w:pPr>
              <w:spacing w:after="0" w:line="360" w:lineRule="auto"/>
              <w:jc w:val="both"/>
              <w:textAlignment w:val="top"/>
              <w:rPr>
                <w:rFonts w:ascii="Tahoma" w:eastAsia="Tahoma" w:hAnsi="Tahoma" w:cs="Tahoma"/>
                <w:b/>
                <w:color w:val="000000"/>
                <w:sz w:val="20"/>
                <w:szCs w:val="20"/>
              </w:rPr>
            </w:pPr>
            <w:r w:rsidRPr="00BB56DF">
              <w:rPr>
                <w:rFonts w:ascii="Tahoma" w:eastAsia="Tahoma" w:hAnsi="Tahoma" w:cs="Tahoma"/>
                <w:b/>
                <w:color w:val="000000"/>
                <w:sz w:val="20"/>
                <w:szCs w:val="20"/>
                <w:lang w:eastAsia="zh-CN"/>
              </w:rPr>
              <w:t>Working Staff</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3C34D0" w:rsidRPr="00BB56DF" w:rsidRDefault="003C34D0" w:rsidP="00867F62">
            <w:pPr>
              <w:spacing w:after="0" w:line="360" w:lineRule="auto"/>
              <w:jc w:val="both"/>
              <w:textAlignment w:val="top"/>
              <w:rPr>
                <w:rFonts w:ascii="Tahoma" w:eastAsia="Tahoma" w:hAnsi="Tahoma" w:cs="Tahoma"/>
                <w:b/>
                <w:color w:val="000000"/>
                <w:sz w:val="20"/>
                <w:szCs w:val="20"/>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Year-1</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Year-2</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Year-3</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Year-4</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Year-5</w:t>
            </w:r>
          </w:p>
        </w:tc>
      </w:tr>
      <w:tr w:rsidR="003C34D0" w:rsidRPr="00BB56DF" w:rsidTr="00BB56DF">
        <w:trPr>
          <w:trHeight w:hRule="exact" w:val="36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1</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Kitchen Operators</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FC2678" w:rsidP="00867F62">
            <w:pPr>
              <w:spacing w:after="0" w:line="360" w:lineRule="auto"/>
              <w:jc w:val="both"/>
              <w:textAlignment w:val="center"/>
              <w:rPr>
                <w:rFonts w:ascii="Tahoma" w:hAnsi="Tahoma" w:cs="Tahoma"/>
                <w:color w:val="000000"/>
                <w:sz w:val="20"/>
                <w:szCs w:val="20"/>
              </w:rPr>
            </w:pPr>
            <w:r w:rsidRPr="00867F62">
              <w:rPr>
                <w:rFonts w:ascii="Tahoma" w:hAnsi="Tahoma" w:cs="Tahoma"/>
                <w:color w:val="000000"/>
                <w:sz w:val="20"/>
                <w:szCs w:val="20"/>
              </w:rPr>
              <w:t>40000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2</w:t>
            </w:r>
          </w:p>
        </w:tc>
      </w:tr>
      <w:tr w:rsidR="003C34D0" w:rsidRPr="00BB56DF" w:rsidTr="00BB56DF">
        <w:trPr>
          <w:trHeight w:hRule="exact" w:val="36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Helpers</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FC2678" w:rsidP="00867F62">
            <w:pPr>
              <w:spacing w:after="0" w:line="360" w:lineRule="auto"/>
              <w:jc w:val="both"/>
              <w:textAlignment w:val="center"/>
              <w:rPr>
                <w:rFonts w:ascii="Tahoma" w:hAnsi="Tahoma" w:cs="Tahoma"/>
                <w:color w:val="000000"/>
                <w:sz w:val="20"/>
                <w:szCs w:val="20"/>
              </w:rPr>
            </w:pPr>
            <w:r w:rsidRPr="00867F62">
              <w:rPr>
                <w:rFonts w:ascii="Tahoma" w:hAnsi="Tahoma" w:cs="Tahoma"/>
                <w:color w:val="000000"/>
                <w:sz w:val="20"/>
                <w:szCs w:val="20"/>
              </w:rPr>
              <w:t>48000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4</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4</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4</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4</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4</w:t>
            </w:r>
          </w:p>
        </w:tc>
      </w:tr>
      <w:tr w:rsidR="003C34D0" w:rsidRPr="00BB56DF" w:rsidTr="00BB56DF">
        <w:trPr>
          <w:trHeight w:hRule="exact" w:val="36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3C34D0" w:rsidP="00867F62">
            <w:pPr>
              <w:spacing w:after="0" w:line="360" w:lineRule="auto"/>
              <w:jc w:val="both"/>
              <w:textAlignment w:val="center"/>
              <w:rPr>
                <w:rFonts w:ascii="Tahoma" w:eastAsia="Tahoma" w:hAnsi="Tahoma" w:cs="Tahoma"/>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Fixed Staff:</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3C34D0" w:rsidP="00867F62">
            <w:pPr>
              <w:spacing w:after="0" w:line="360" w:lineRule="auto"/>
              <w:jc w:val="both"/>
              <w:rPr>
                <w:rFonts w:ascii="Tahoma" w:hAnsi="Tahoma" w:cs="Tahoma"/>
                <w:color w:val="000000"/>
                <w:sz w:val="20"/>
                <w:szCs w:val="20"/>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3C34D0" w:rsidP="00867F62">
            <w:pPr>
              <w:spacing w:after="0" w:line="360" w:lineRule="auto"/>
              <w:jc w:val="both"/>
              <w:rPr>
                <w:rFonts w:ascii="Tahoma" w:eastAsia="Tahoma" w:hAnsi="Tahoma" w:cs="Tahoma"/>
                <w:color w:val="000000"/>
                <w:sz w:val="20"/>
                <w:szCs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3C34D0" w:rsidP="00867F62">
            <w:pPr>
              <w:spacing w:after="0" w:line="360" w:lineRule="auto"/>
              <w:jc w:val="both"/>
              <w:rPr>
                <w:rFonts w:ascii="Tahoma" w:eastAsia="Tahoma" w:hAnsi="Tahoma" w:cs="Tahoma"/>
                <w:color w:val="000000"/>
                <w:sz w:val="20"/>
                <w:szCs w:val="20"/>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3C34D0" w:rsidP="00867F62">
            <w:pPr>
              <w:spacing w:after="0" w:line="360" w:lineRule="auto"/>
              <w:jc w:val="both"/>
              <w:rPr>
                <w:rFonts w:ascii="Tahoma" w:eastAsia="Tahoma" w:hAnsi="Tahoma" w:cs="Tahoma"/>
                <w:color w:val="000000"/>
                <w:sz w:val="20"/>
                <w:szCs w:val="20"/>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3C34D0" w:rsidP="00867F62">
            <w:pPr>
              <w:spacing w:after="0" w:line="360" w:lineRule="auto"/>
              <w:jc w:val="both"/>
              <w:rPr>
                <w:rFonts w:ascii="Tahoma" w:eastAsia="Tahoma" w:hAnsi="Tahoma" w:cs="Tahoma"/>
                <w:color w:val="000000"/>
                <w:sz w:val="20"/>
                <w:szCs w:val="20"/>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3C34D0" w:rsidP="00867F62">
            <w:pPr>
              <w:spacing w:after="0" w:line="360" w:lineRule="auto"/>
              <w:jc w:val="both"/>
              <w:rPr>
                <w:rFonts w:ascii="Tahoma" w:eastAsia="Tahoma" w:hAnsi="Tahoma" w:cs="Tahoma"/>
                <w:color w:val="000000"/>
                <w:sz w:val="20"/>
                <w:szCs w:val="20"/>
              </w:rPr>
            </w:pPr>
          </w:p>
        </w:tc>
      </w:tr>
      <w:tr w:rsidR="003C34D0" w:rsidRPr="00BB56DF" w:rsidTr="00BB56DF">
        <w:trPr>
          <w:trHeight w:hRule="exact" w:val="36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Admin Manager</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FC2678" w:rsidP="00867F62">
            <w:pPr>
              <w:spacing w:after="0" w:line="360" w:lineRule="auto"/>
              <w:jc w:val="both"/>
              <w:textAlignment w:val="center"/>
              <w:rPr>
                <w:rFonts w:ascii="Tahoma" w:hAnsi="Tahoma" w:cs="Tahoma"/>
                <w:color w:val="000000"/>
                <w:sz w:val="20"/>
                <w:szCs w:val="20"/>
              </w:rPr>
            </w:pPr>
            <w:r w:rsidRPr="00867F62">
              <w:rPr>
                <w:rFonts w:ascii="Tahoma" w:hAnsi="Tahoma" w:cs="Tahoma"/>
                <w:color w:val="000000"/>
                <w:sz w:val="20"/>
                <w:szCs w:val="20"/>
              </w:rPr>
              <w:t>15000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r>
      <w:tr w:rsidR="003C34D0" w:rsidRPr="00BB56DF" w:rsidTr="00BB56DF">
        <w:trPr>
          <w:trHeight w:hRule="exact" w:val="36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Accounts/Stores Assistant</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FC2678" w:rsidP="00867F62">
            <w:pPr>
              <w:spacing w:after="0" w:line="360" w:lineRule="auto"/>
              <w:jc w:val="both"/>
              <w:textAlignment w:val="center"/>
              <w:rPr>
                <w:rFonts w:ascii="Tahoma" w:hAnsi="Tahoma" w:cs="Tahoma"/>
                <w:color w:val="000000"/>
                <w:sz w:val="20"/>
                <w:szCs w:val="20"/>
              </w:rPr>
            </w:pPr>
            <w:r w:rsidRPr="00867F62">
              <w:rPr>
                <w:rFonts w:ascii="Tahoma" w:hAnsi="Tahoma" w:cs="Tahoma"/>
                <w:color w:val="000000"/>
                <w:sz w:val="20"/>
                <w:szCs w:val="20"/>
              </w:rPr>
              <w:t>10000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r>
      <w:tr w:rsidR="003C34D0" w:rsidRPr="00BB56DF" w:rsidTr="00BB56DF">
        <w:trPr>
          <w:trHeight w:hRule="exact" w:val="36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BB56DF"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Office Boy</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FC2678" w:rsidP="00867F62">
            <w:pPr>
              <w:spacing w:after="0" w:line="360" w:lineRule="auto"/>
              <w:jc w:val="both"/>
              <w:textAlignment w:val="center"/>
              <w:rPr>
                <w:rFonts w:ascii="Tahoma" w:hAnsi="Tahoma" w:cs="Tahoma"/>
                <w:color w:val="000000"/>
                <w:sz w:val="20"/>
                <w:szCs w:val="20"/>
              </w:rPr>
            </w:pPr>
            <w:r w:rsidRPr="00867F62">
              <w:rPr>
                <w:rFonts w:ascii="Tahoma" w:hAnsi="Tahoma" w:cs="Tahoma"/>
                <w:color w:val="000000"/>
                <w:sz w:val="20"/>
                <w:szCs w:val="20"/>
              </w:rPr>
              <w:t>9000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3C34D0" w:rsidRPr="00867F62" w:rsidRDefault="00FC2678" w:rsidP="00867F62">
            <w:pPr>
              <w:spacing w:after="0" w:line="360" w:lineRule="auto"/>
              <w:jc w:val="both"/>
              <w:textAlignment w:val="top"/>
              <w:rPr>
                <w:rFonts w:ascii="Tahoma" w:eastAsia="Tahoma" w:hAnsi="Tahoma" w:cs="Tahoma"/>
                <w:color w:val="000000"/>
                <w:sz w:val="20"/>
                <w:szCs w:val="20"/>
              </w:rPr>
            </w:pPr>
            <w:r w:rsidRPr="00867F62">
              <w:rPr>
                <w:rFonts w:ascii="Tahoma" w:eastAsia="Tahoma" w:hAnsi="Tahoma" w:cs="Tahoma"/>
                <w:color w:val="000000"/>
                <w:sz w:val="20"/>
                <w:szCs w:val="20"/>
              </w:rPr>
              <w:t>1</w:t>
            </w:r>
          </w:p>
        </w:tc>
      </w:tr>
      <w:tr w:rsidR="003C34D0" w:rsidRPr="00BB56DF" w:rsidTr="00BB56DF">
        <w:trPr>
          <w:trHeight w:hRule="exact" w:val="360"/>
          <w:jc w:val="center"/>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3C34D0" w:rsidP="00867F62">
            <w:pPr>
              <w:spacing w:after="0" w:line="360" w:lineRule="auto"/>
              <w:jc w:val="both"/>
              <w:rPr>
                <w:rFonts w:ascii="Tahoma" w:hAnsi="Tahoma" w:cs="Tahoma"/>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SimSun" w:hAnsi="Tahoma" w:cs="Tahoma"/>
                <w:color w:val="000000"/>
                <w:sz w:val="20"/>
                <w:szCs w:val="20"/>
                <w:lang w:eastAsia="zh-CN"/>
              </w:rPr>
              <w:t>Total</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3C34D0" w:rsidP="00867F62">
            <w:pPr>
              <w:spacing w:after="0" w:line="360" w:lineRule="auto"/>
              <w:jc w:val="both"/>
              <w:textAlignment w:val="center"/>
              <w:rPr>
                <w:rFonts w:ascii="Tahoma" w:hAnsi="Tahoma" w:cs="Tahoma"/>
                <w:color w:val="000000"/>
                <w:sz w:val="20"/>
                <w:szCs w:val="20"/>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FC2678" w:rsidP="00867F62">
            <w:pPr>
              <w:spacing w:after="0" w:line="360" w:lineRule="auto"/>
              <w:jc w:val="both"/>
              <w:textAlignment w:val="center"/>
              <w:rPr>
                <w:rFonts w:ascii="Tahoma" w:hAnsi="Tahoma" w:cs="Tahoma"/>
                <w:color w:val="000000"/>
                <w:sz w:val="20"/>
                <w:szCs w:val="20"/>
              </w:rPr>
            </w:pPr>
            <w:r w:rsidRPr="00867F62">
              <w:rPr>
                <w:rFonts w:ascii="Tahoma" w:hAnsi="Tahoma" w:cs="Tahoma"/>
                <w:color w:val="000000"/>
                <w:sz w:val="20"/>
                <w:szCs w:val="20"/>
              </w:rPr>
              <w:t>9</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FC2678" w:rsidP="00867F62">
            <w:pPr>
              <w:spacing w:after="0" w:line="360" w:lineRule="auto"/>
              <w:jc w:val="both"/>
              <w:textAlignment w:val="center"/>
              <w:rPr>
                <w:rFonts w:ascii="Tahoma" w:hAnsi="Tahoma" w:cs="Tahoma"/>
                <w:color w:val="000000"/>
                <w:sz w:val="20"/>
                <w:szCs w:val="20"/>
              </w:rPr>
            </w:pPr>
            <w:r w:rsidRPr="00867F62">
              <w:rPr>
                <w:rFonts w:ascii="Tahoma" w:hAnsi="Tahoma" w:cs="Tahoma"/>
                <w:color w:val="000000"/>
                <w:sz w:val="20"/>
                <w:szCs w:val="20"/>
              </w:rPr>
              <w:t>9</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FC2678" w:rsidP="00867F62">
            <w:pPr>
              <w:spacing w:after="0" w:line="360" w:lineRule="auto"/>
              <w:jc w:val="both"/>
              <w:textAlignment w:val="center"/>
              <w:rPr>
                <w:rFonts w:ascii="Tahoma" w:hAnsi="Tahoma" w:cs="Tahoma"/>
                <w:color w:val="000000"/>
                <w:sz w:val="20"/>
                <w:szCs w:val="20"/>
              </w:rPr>
            </w:pPr>
            <w:r w:rsidRPr="00867F62">
              <w:rPr>
                <w:rFonts w:ascii="Tahoma" w:hAnsi="Tahoma" w:cs="Tahoma"/>
                <w:color w:val="000000"/>
                <w:sz w:val="20"/>
                <w:szCs w:val="20"/>
              </w:rPr>
              <w:t>9</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FC2678" w:rsidP="00867F62">
            <w:pPr>
              <w:spacing w:after="0" w:line="360" w:lineRule="auto"/>
              <w:jc w:val="both"/>
              <w:textAlignment w:val="center"/>
              <w:rPr>
                <w:rFonts w:ascii="Tahoma" w:hAnsi="Tahoma" w:cs="Tahoma"/>
                <w:color w:val="000000"/>
                <w:sz w:val="20"/>
                <w:szCs w:val="20"/>
              </w:rPr>
            </w:pPr>
            <w:r w:rsidRPr="00867F62">
              <w:rPr>
                <w:rFonts w:ascii="Tahoma" w:hAnsi="Tahoma" w:cs="Tahoma"/>
                <w:color w:val="000000"/>
                <w:sz w:val="20"/>
                <w:szCs w:val="20"/>
              </w:rPr>
              <w:t>9</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4D0" w:rsidRPr="00867F62" w:rsidRDefault="00FC2678" w:rsidP="00867F62">
            <w:pPr>
              <w:spacing w:after="0" w:line="360" w:lineRule="auto"/>
              <w:jc w:val="both"/>
              <w:textAlignment w:val="center"/>
              <w:rPr>
                <w:rFonts w:ascii="Tahoma" w:hAnsi="Tahoma" w:cs="Tahoma"/>
                <w:color w:val="000000"/>
                <w:sz w:val="20"/>
                <w:szCs w:val="20"/>
              </w:rPr>
            </w:pPr>
            <w:r w:rsidRPr="00867F62">
              <w:rPr>
                <w:rFonts w:ascii="Tahoma" w:hAnsi="Tahoma" w:cs="Tahoma"/>
                <w:color w:val="000000"/>
                <w:sz w:val="20"/>
                <w:szCs w:val="20"/>
              </w:rPr>
              <w:t>9</w:t>
            </w:r>
          </w:p>
        </w:tc>
      </w:tr>
    </w:tbl>
    <w:p w:rsidR="003C34D0" w:rsidRPr="00BB56DF" w:rsidRDefault="003C34D0" w:rsidP="00867F62">
      <w:pPr>
        <w:pStyle w:val="DefaultText"/>
        <w:spacing w:after="0" w:line="360" w:lineRule="auto"/>
        <w:jc w:val="both"/>
        <w:rPr>
          <w:rFonts w:ascii="Tahoma" w:hAnsi="Tahoma" w:cs="Tahoma"/>
          <w:szCs w:val="22"/>
        </w:rPr>
      </w:pPr>
    </w:p>
    <w:p w:rsidR="00867F62" w:rsidRPr="000D3EEA" w:rsidRDefault="00FC2678" w:rsidP="000D3EEA">
      <w:pPr>
        <w:pStyle w:val="DefaultText"/>
        <w:numPr>
          <w:ilvl w:val="0"/>
          <w:numId w:val="1"/>
        </w:numPr>
        <w:spacing w:after="0" w:line="360" w:lineRule="auto"/>
        <w:jc w:val="both"/>
        <w:rPr>
          <w:rFonts w:ascii="Tahoma" w:hAnsi="Tahoma" w:cs="Tahoma"/>
          <w:szCs w:val="22"/>
        </w:rPr>
      </w:pPr>
      <w:r w:rsidRPr="00BB56DF">
        <w:rPr>
          <w:rFonts w:ascii="Tahoma" w:hAnsi="Tahoma" w:cs="Tahoma"/>
          <w:b/>
          <w:szCs w:val="22"/>
        </w:rPr>
        <w:t>IMPLEMENTATION SCHEDULE:</w:t>
      </w:r>
    </w:p>
    <w:p w:rsidR="003C34D0" w:rsidRPr="00BB56DF" w:rsidRDefault="00FC2678" w:rsidP="00867F62">
      <w:pPr>
        <w:pStyle w:val="DefaultText"/>
        <w:spacing w:after="0" w:line="360" w:lineRule="auto"/>
        <w:ind w:left="720"/>
        <w:jc w:val="both"/>
        <w:rPr>
          <w:rFonts w:ascii="Tahoma" w:hAnsi="Tahoma" w:cs="Tahoma"/>
          <w:sz w:val="22"/>
          <w:szCs w:val="22"/>
        </w:rPr>
      </w:pPr>
      <w:r w:rsidRPr="00BB56DF">
        <w:rPr>
          <w:rFonts w:ascii="Tahoma" w:hAnsi="Tahoma" w:cs="Tahoma"/>
          <w:sz w:val="22"/>
          <w:szCs w:val="22"/>
        </w:rPr>
        <w:t>The project can be implemented in 4 months’ time as detailed below:</w:t>
      </w:r>
    </w:p>
    <w:tbl>
      <w:tblPr>
        <w:tblW w:w="8424" w:type="dxa"/>
        <w:jc w:val="center"/>
        <w:tblLayout w:type="fixed"/>
        <w:tblLook w:val="04A0" w:firstRow="1" w:lastRow="0" w:firstColumn="1" w:lastColumn="0" w:noHBand="0" w:noVBand="1"/>
      </w:tblPr>
      <w:tblGrid>
        <w:gridCol w:w="1025"/>
        <w:gridCol w:w="5629"/>
        <w:gridCol w:w="1770"/>
      </w:tblGrid>
      <w:tr w:rsidR="003C34D0" w:rsidRPr="00BB56DF">
        <w:trPr>
          <w:trHeight w:hRule="exact" w:val="360"/>
          <w:jc w:val="center"/>
        </w:trPr>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34D0" w:rsidRPr="00BB56DF" w:rsidRDefault="00FC2678" w:rsidP="00867F62">
            <w:pPr>
              <w:spacing w:after="0" w:line="360" w:lineRule="auto"/>
              <w:jc w:val="both"/>
              <w:rPr>
                <w:rFonts w:ascii="Tahoma" w:eastAsia="Times New Roman" w:hAnsi="Tahoma" w:cs="Tahoma"/>
                <w:b/>
                <w:color w:val="000000"/>
                <w:sz w:val="20"/>
                <w:szCs w:val="22"/>
                <w:lang w:bidi="ar-SA"/>
              </w:rPr>
            </w:pPr>
            <w:r w:rsidRPr="00BB56DF">
              <w:rPr>
                <w:rFonts w:ascii="Tahoma" w:eastAsia="Times New Roman" w:hAnsi="Tahoma" w:cs="Tahoma"/>
                <w:b/>
                <w:color w:val="000000"/>
                <w:sz w:val="20"/>
                <w:szCs w:val="22"/>
                <w:lang w:bidi="ar-SA"/>
              </w:rPr>
              <w:t>Sr. No.</w:t>
            </w:r>
          </w:p>
        </w:tc>
        <w:tc>
          <w:tcPr>
            <w:tcW w:w="5629" w:type="dxa"/>
            <w:tcBorders>
              <w:top w:val="single" w:sz="4" w:space="0" w:color="auto"/>
              <w:left w:val="nil"/>
              <w:bottom w:val="single" w:sz="4" w:space="0" w:color="auto"/>
              <w:right w:val="single" w:sz="4" w:space="0" w:color="auto"/>
            </w:tcBorders>
            <w:shd w:val="clear" w:color="auto" w:fill="D9D9D9" w:themeFill="background1" w:themeFillShade="D9"/>
          </w:tcPr>
          <w:p w:rsidR="003C34D0" w:rsidRPr="00BB56DF" w:rsidRDefault="00FC2678" w:rsidP="00867F62">
            <w:pPr>
              <w:spacing w:after="0" w:line="360" w:lineRule="auto"/>
              <w:jc w:val="both"/>
              <w:rPr>
                <w:rFonts w:ascii="Tahoma" w:eastAsia="Times New Roman" w:hAnsi="Tahoma" w:cs="Tahoma"/>
                <w:b/>
                <w:color w:val="000000"/>
                <w:sz w:val="20"/>
                <w:szCs w:val="22"/>
                <w:lang w:bidi="ar-SA"/>
              </w:rPr>
            </w:pPr>
            <w:r w:rsidRPr="00BB56DF">
              <w:rPr>
                <w:rFonts w:ascii="Tahoma" w:eastAsia="Times New Roman" w:hAnsi="Tahoma" w:cs="Tahoma"/>
                <w:b/>
                <w:color w:val="000000"/>
                <w:sz w:val="20"/>
                <w:szCs w:val="22"/>
                <w:lang w:bidi="ar-SA"/>
              </w:rPr>
              <w:t>Activity</w:t>
            </w:r>
          </w:p>
        </w:tc>
        <w:tc>
          <w:tcPr>
            <w:tcW w:w="1770" w:type="dxa"/>
            <w:tcBorders>
              <w:top w:val="single" w:sz="4" w:space="0" w:color="auto"/>
              <w:left w:val="nil"/>
              <w:bottom w:val="single" w:sz="4" w:space="0" w:color="auto"/>
              <w:right w:val="single" w:sz="4" w:space="0" w:color="000000"/>
            </w:tcBorders>
            <w:shd w:val="clear" w:color="auto" w:fill="D9D9D9" w:themeFill="background1" w:themeFillShade="D9"/>
          </w:tcPr>
          <w:p w:rsidR="003C34D0" w:rsidRPr="00BB56DF" w:rsidRDefault="00FC2678" w:rsidP="00867F62">
            <w:pPr>
              <w:spacing w:after="0" w:line="360" w:lineRule="auto"/>
              <w:jc w:val="both"/>
              <w:rPr>
                <w:rFonts w:ascii="Tahoma" w:eastAsia="Times New Roman" w:hAnsi="Tahoma" w:cs="Tahoma"/>
                <w:b/>
                <w:color w:val="000000"/>
                <w:sz w:val="20"/>
                <w:szCs w:val="22"/>
                <w:lang w:bidi="ar-SA"/>
              </w:rPr>
            </w:pPr>
            <w:r w:rsidRPr="00BB56DF">
              <w:rPr>
                <w:rFonts w:ascii="Tahoma" w:eastAsia="Times New Roman" w:hAnsi="Tahoma" w:cs="Tahoma"/>
                <w:b/>
                <w:color w:val="000000"/>
                <w:sz w:val="20"/>
                <w:szCs w:val="22"/>
                <w:lang w:bidi="ar-SA"/>
              </w:rPr>
              <w:t>Time Required</w:t>
            </w:r>
          </w:p>
          <w:p w:rsidR="003C34D0" w:rsidRPr="00BB56DF" w:rsidRDefault="00FC2678" w:rsidP="00867F62">
            <w:pPr>
              <w:spacing w:after="0" w:line="360" w:lineRule="auto"/>
              <w:jc w:val="both"/>
              <w:rPr>
                <w:rFonts w:ascii="Tahoma" w:eastAsia="Times New Roman" w:hAnsi="Tahoma" w:cs="Tahoma"/>
                <w:b/>
                <w:color w:val="000000"/>
                <w:sz w:val="20"/>
                <w:szCs w:val="22"/>
                <w:lang w:bidi="ar-SA"/>
              </w:rPr>
            </w:pPr>
            <w:r w:rsidRPr="00BB56DF">
              <w:rPr>
                <w:rFonts w:ascii="Tahoma" w:eastAsia="Times New Roman" w:hAnsi="Tahoma" w:cs="Tahoma"/>
                <w:b/>
                <w:i/>
                <w:iCs/>
                <w:color w:val="000000"/>
                <w:sz w:val="20"/>
                <w:szCs w:val="22"/>
                <w:lang w:bidi="ar-SA"/>
              </w:rPr>
              <w:t>(in months)</w:t>
            </w:r>
          </w:p>
        </w:tc>
      </w:tr>
      <w:tr w:rsidR="003C34D0" w:rsidRPr="00BB56D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1</w:t>
            </w:r>
          </w:p>
        </w:tc>
        <w:tc>
          <w:tcPr>
            <w:tcW w:w="5629"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Acquisition of premises</w:t>
            </w:r>
          </w:p>
        </w:tc>
        <w:tc>
          <w:tcPr>
            <w:tcW w:w="1770"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2.00</w:t>
            </w:r>
          </w:p>
        </w:tc>
      </w:tr>
      <w:tr w:rsidR="003C34D0" w:rsidRPr="00BB56D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2</w:t>
            </w:r>
          </w:p>
        </w:tc>
        <w:tc>
          <w:tcPr>
            <w:tcW w:w="5629"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Construction (if applicable)</w:t>
            </w:r>
          </w:p>
        </w:tc>
        <w:tc>
          <w:tcPr>
            <w:tcW w:w="1770"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2.50</w:t>
            </w:r>
          </w:p>
        </w:tc>
      </w:tr>
      <w:tr w:rsidR="003C34D0" w:rsidRPr="00BB56D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3</w:t>
            </w:r>
          </w:p>
        </w:tc>
        <w:tc>
          <w:tcPr>
            <w:tcW w:w="5629"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Procurement &amp; installation of Plant &amp; Machinery</w:t>
            </w:r>
          </w:p>
        </w:tc>
        <w:tc>
          <w:tcPr>
            <w:tcW w:w="1770"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2.50</w:t>
            </w:r>
          </w:p>
        </w:tc>
      </w:tr>
      <w:tr w:rsidR="003C34D0" w:rsidRPr="00BB56D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4</w:t>
            </w:r>
          </w:p>
        </w:tc>
        <w:tc>
          <w:tcPr>
            <w:tcW w:w="5629"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Arrangement of Finance</w:t>
            </w:r>
          </w:p>
        </w:tc>
        <w:tc>
          <w:tcPr>
            <w:tcW w:w="1770"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1.00</w:t>
            </w:r>
          </w:p>
        </w:tc>
      </w:tr>
      <w:tr w:rsidR="003C34D0" w:rsidRPr="00BB56D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5</w:t>
            </w:r>
          </w:p>
        </w:tc>
        <w:tc>
          <w:tcPr>
            <w:tcW w:w="5629"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Recruitment of required manpower</w:t>
            </w:r>
          </w:p>
        </w:tc>
        <w:tc>
          <w:tcPr>
            <w:tcW w:w="1770"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1.00</w:t>
            </w:r>
          </w:p>
        </w:tc>
      </w:tr>
      <w:tr w:rsidR="003C34D0" w:rsidRPr="00BB56D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3C34D0" w:rsidRPr="00BB56DF" w:rsidRDefault="003C34D0" w:rsidP="00867F62">
            <w:pPr>
              <w:spacing w:after="0" w:line="360" w:lineRule="auto"/>
              <w:jc w:val="both"/>
              <w:rPr>
                <w:rFonts w:ascii="Tahoma" w:eastAsia="Times New Roman" w:hAnsi="Tahoma" w:cs="Tahoma"/>
                <w:color w:val="000000"/>
                <w:sz w:val="20"/>
                <w:szCs w:val="22"/>
                <w:lang w:bidi="ar-SA"/>
              </w:rPr>
            </w:pPr>
          </w:p>
        </w:tc>
        <w:tc>
          <w:tcPr>
            <w:tcW w:w="5629"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Total time required</w:t>
            </w:r>
            <w:r w:rsidRPr="00BB56DF">
              <w:rPr>
                <w:rFonts w:ascii="Tahoma" w:eastAsia="Times New Roman" w:hAnsi="Tahoma" w:cs="Tahoma"/>
                <w:i/>
                <w:iCs/>
                <w:color w:val="000000"/>
                <w:sz w:val="20"/>
                <w:szCs w:val="22"/>
                <w:lang w:bidi="ar-SA"/>
              </w:rPr>
              <w:t xml:space="preserve"> (some activities shall run concurrently)</w:t>
            </w:r>
          </w:p>
        </w:tc>
        <w:tc>
          <w:tcPr>
            <w:tcW w:w="1770" w:type="dxa"/>
            <w:tcBorders>
              <w:top w:val="single" w:sz="4" w:space="0" w:color="auto"/>
              <w:left w:val="nil"/>
              <w:bottom w:val="single" w:sz="4" w:space="0" w:color="auto"/>
              <w:right w:val="single" w:sz="4" w:space="0" w:color="auto"/>
            </w:tcBorders>
            <w:shd w:val="clear" w:color="auto" w:fill="auto"/>
          </w:tcPr>
          <w:p w:rsidR="003C34D0" w:rsidRPr="00BB56DF" w:rsidRDefault="00FC2678" w:rsidP="00867F62">
            <w:pPr>
              <w:spacing w:after="0" w:line="360" w:lineRule="auto"/>
              <w:jc w:val="both"/>
              <w:rPr>
                <w:rFonts w:ascii="Tahoma" w:eastAsia="Times New Roman" w:hAnsi="Tahoma" w:cs="Tahoma"/>
                <w:color w:val="000000"/>
                <w:sz w:val="20"/>
                <w:szCs w:val="22"/>
                <w:lang w:bidi="ar-SA"/>
              </w:rPr>
            </w:pPr>
            <w:r w:rsidRPr="00BB56DF">
              <w:rPr>
                <w:rFonts w:ascii="Tahoma" w:eastAsia="Times New Roman" w:hAnsi="Tahoma" w:cs="Tahoma"/>
                <w:color w:val="000000"/>
                <w:sz w:val="20"/>
                <w:szCs w:val="22"/>
                <w:lang w:bidi="ar-SA"/>
              </w:rPr>
              <w:t>4.00</w:t>
            </w:r>
          </w:p>
        </w:tc>
      </w:tr>
    </w:tbl>
    <w:p w:rsidR="003C34D0" w:rsidRDefault="003C34D0" w:rsidP="00867F62">
      <w:pPr>
        <w:spacing w:after="0" w:line="360" w:lineRule="auto"/>
        <w:ind w:left="720" w:firstLine="720"/>
        <w:jc w:val="both"/>
        <w:rPr>
          <w:rFonts w:ascii="Tahoma" w:hAnsi="Tahoma" w:cs="Tahoma"/>
          <w:b/>
          <w:szCs w:val="22"/>
        </w:rPr>
      </w:pPr>
    </w:p>
    <w:p w:rsidR="00867F62" w:rsidRPr="000D3EEA" w:rsidRDefault="00FC2678" w:rsidP="000D3EEA">
      <w:pPr>
        <w:pStyle w:val="ListParagraph"/>
        <w:numPr>
          <w:ilvl w:val="0"/>
          <w:numId w:val="1"/>
        </w:numPr>
        <w:tabs>
          <w:tab w:val="left" w:pos="851"/>
        </w:tabs>
        <w:spacing w:after="0" w:line="360" w:lineRule="auto"/>
        <w:jc w:val="both"/>
        <w:rPr>
          <w:rFonts w:ascii="Tahoma" w:hAnsi="Tahoma" w:cs="Tahoma"/>
          <w:szCs w:val="22"/>
        </w:rPr>
      </w:pPr>
      <w:r w:rsidRPr="00BB56DF">
        <w:rPr>
          <w:rFonts w:ascii="Tahoma" w:hAnsi="Tahoma" w:cs="Tahoma"/>
          <w:b/>
          <w:szCs w:val="22"/>
        </w:rPr>
        <w:t>COST OF PROJECT</w:t>
      </w:r>
      <w:r w:rsidRPr="00BB56DF">
        <w:rPr>
          <w:rFonts w:ascii="Tahoma" w:hAnsi="Tahoma" w:cs="Tahoma"/>
          <w:szCs w:val="22"/>
        </w:rPr>
        <w:t>:</w:t>
      </w:r>
    </w:p>
    <w:p w:rsidR="003C34D0" w:rsidRPr="00BB56DF" w:rsidRDefault="00FC2678" w:rsidP="00867F62">
      <w:pPr>
        <w:pStyle w:val="DefaultText"/>
        <w:spacing w:after="0" w:line="360" w:lineRule="auto"/>
        <w:ind w:left="720" w:firstLine="720"/>
        <w:jc w:val="both"/>
        <w:rPr>
          <w:rFonts w:ascii="Tahoma" w:hAnsi="Tahoma" w:cs="Tahoma"/>
          <w:sz w:val="22"/>
          <w:szCs w:val="22"/>
        </w:rPr>
      </w:pPr>
      <w:r w:rsidRPr="00BB56DF">
        <w:rPr>
          <w:rFonts w:ascii="Tahoma" w:hAnsi="Tahoma" w:cs="Tahoma"/>
          <w:sz w:val="22"/>
          <w:szCs w:val="22"/>
        </w:rPr>
        <w:t xml:space="preserve">The project shall </w:t>
      </w:r>
      <w:proofErr w:type="gramStart"/>
      <w:r w:rsidRPr="00BB56DF">
        <w:rPr>
          <w:rFonts w:ascii="Tahoma" w:hAnsi="Tahoma" w:cs="Tahoma"/>
          <w:sz w:val="22"/>
          <w:szCs w:val="22"/>
        </w:rPr>
        <w:t xml:space="preserve">cost ₹ </w:t>
      </w:r>
      <w:r w:rsidR="00F91CE4">
        <w:rPr>
          <w:rFonts w:ascii="Tahoma" w:hAnsi="Tahoma" w:cs="Tahoma"/>
          <w:sz w:val="22"/>
          <w:szCs w:val="22"/>
        </w:rPr>
        <w:t>27.0</w:t>
      </w:r>
      <w:proofErr w:type="gramEnd"/>
      <w:r w:rsidRPr="00BB56DF">
        <w:rPr>
          <w:rFonts w:ascii="Tahoma" w:hAnsi="Tahoma" w:cs="Tahoma"/>
          <w:sz w:val="22"/>
          <w:szCs w:val="22"/>
          <w:lang w:bidi="en-US"/>
        </w:rPr>
        <w:t xml:space="preserve"> </w:t>
      </w:r>
      <w:r w:rsidRPr="00BB56DF">
        <w:rPr>
          <w:rFonts w:ascii="Tahoma" w:hAnsi="Tahoma" w:cs="Tahoma"/>
          <w:sz w:val="22"/>
          <w:szCs w:val="22"/>
        </w:rPr>
        <w:t>lacs as detailed below:</w:t>
      </w:r>
    </w:p>
    <w:tbl>
      <w:tblPr>
        <w:tblW w:w="7978" w:type="dxa"/>
        <w:jc w:val="center"/>
        <w:tblLayout w:type="fixed"/>
        <w:tblLook w:val="04A0" w:firstRow="1" w:lastRow="0" w:firstColumn="1" w:lastColumn="0" w:noHBand="0" w:noVBand="1"/>
      </w:tblPr>
      <w:tblGrid>
        <w:gridCol w:w="1243"/>
        <w:gridCol w:w="4885"/>
        <w:gridCol w:w="1850"/>
      </w:tblGrid>
      <w:tr w:rsidR="003C34D0" w:rsidRPr="00BB56DF">
        <w:trPr>
          <w:trHeight w:hRule="exact" w:val="403"/>
          <w:jc w:val="center"/>
        </w:trPr>
        <w:tc>
          <w:tcPr>
            <w:tcW w:w="1243" w:type="dxa"/>
            <w:tcBorders>
              <w:top w:val="single" w:sz="8" w:space="0" w:color="auto"/>
              <w:left w:val="single" w:sz="8" w:space="0" w:color="auto"/>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Sr. No.</w:t>
            </w:r>
          </w:p>
        </w:tc>
        <w:tc>
          <w:tcPr>
            <w:tcW w:w="4885"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Particulars</w:t>
            </w:r>
          </w:p>
        </w:tc>
        <w:tc>
          <w:tcPr>
            <w:tcW w:w="1850"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 in Lacs</w:t>
            </w:r>
          </w:p>
        </w:tc>
      </w:tr>
      <w:tr w:rsidR="003C34D0" w:rsidRPr="00BB56DF">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1</w:t>
            </w:r>
          </w:p>
        </w:tc>
        <w:tc>
          <w:tcPr>
            <w:tcW w:w="488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Land</w:t>
            </w:r>
          </w:p>
        </w:tc>
        <w:tc>
          <w:tcPr>
            <w:tcW w:w="1850"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0.00</w:t>
            </w:r>
          </w:p>
        </w:tc>
      </w:tr>
      <w:tr w:rsidR="003C34D0" w:rsidRPr="00BB56DF">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2</w:t>
            </w:r>
          </w:p>
        </w:tc>
        <w:tc>
          <w:tcPr>
            <w:tcW w:w="488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Building</w:t>
            </w:r>
          </w:p>
        </w:tc>
        <w:tc>
          <w:tcPr>
            <w:tcW w:w="1850"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0.00</w:t>
            </w:r>
          </w:p>
        </w:tc>
      </w:tr>
      <w:tr w:rsidR="003C34D0" w:rsidRPr="00BB56DF">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3</w:t>
            </w:r>
          </w:p>
        </w:tc>
        <w:tc>
          <w:tcPr>
            <w:tcW w:w="488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Plant &amp; Machinery</w:t>
            </w:r>
          </w:p>
        </w:tc>
        <w:tc>
          <w:tcPr>
            <w:tcW w:w="1850"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12.00</w:t>
            </w:r>
          </w:p>
        </w:tc>
      </w:tr>
      <w:tr w:rsidR="003C34D0" w:rsidRPr="00BB56DF">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4</w:t>
            </w:r>
          </w:p>
        </w:tc>
        <w:tc>
          <w:tcPr>
            <w:tcW w:w="488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xml:space="preserve">Furniture, other </w:t>
            </w:r>
            <w:r w:rsidR="00A267BD" w:rsidRPr="00BB56DF">
              <w:rPr>
                <w:rFonts w:ascii="Tahoma" w:eastAsia="Times New Roman" w:hAnsi="Tahoma" w:cs="Tahoma"/>
                <w:color w:val="000000"/>
                <w:sz w:val="20"/>
                <w:szCs w:val="20"/>
                <w:lang w:val="en-IN" w:eastAsia="en-IN" w:bidi="gu-IN"/>
              </w:rPr>
              <w:t>Misc.</w:t>
            </w:r>
            <w:r w:rsidRPr="00BB56DF">
              <w:rPr>
                <w:rFonts w:ascii="Tahoma" w:eastAsia="Times New Roman" w:hAnsi="Tahoma" w:cs="Tahoma"/>
                <w:color w:val="000000"/>
                <w:sz w:val="20"/>
                <w:szCs w:val="20"/>
                <w:lang w:val="en-IN" w:eastAsia="en-IN" w:bidi="gu-IN"/>
              </w:rPr>
              <w:t xml:space="preserve"> </w:t>
            </w:r>
            <w:proofErr w:type="spellStart"/>
            <w:r w:rsidRPr="00BB56DF">
              <w:rPr>
                <w:rFonts w:ascii="Tahoma" w:eastAsia="Times New Roman" w:hAnsi="Tahoma" w:cs="Tahoma"/>
                <w:color w:val="000000"/>
                <w:sz w:val="20"/>
                <w:szCs w:val="20"/>
                <w:lang w:val="en-IN" w:eastAsia="en-IN" w:bidi="gu-IN"/>
              </w:rPr>
              <w:t>Equipments</w:t>
            </w:r>
            <w:proofErr w:type="spellEnd"/>
          </w:p>
        </w:tc>
        <w:tc>
          <w:tcPr>
            <w:tcW w:w="1850"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3.00</w:t>
            </w:r>
          </w:p>
        </w:tc>
      </w:tr>
      <w:tr w:rsidR="003C34D0" w:rsidRPr="00BB56DF" w:rsidTr="00A37DA3">
        <w:trPr>
          <w:trHeight w:hRule="exact" w:val="710"/>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5</w:t>
            </w:r>
          </w:p>
        </w:tc>
        <w:tc>
          <w:tcPr>
            <w:tcW w:w="488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Other Assets including Preliminary / Pre-operative expenses</w:t>
            </w:r>
          </w:p>
        </w:tc>
        <w:tc>
          <w:tcPr>
            <w:tcW w:w="1850"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1.20</w:t>
            </w:r>
          </w:p>
        </w:tc>
      </w:tr>
      <w:tr w:rsidR="003C34D0" w:rsidRPr="00BB56DF">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6</w:t>
            </w:r>
          </w:p>
        </w:tc>
        <w:tc>
          <w:tcPr>
            <w:tcW w:w="488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Margin for Working Capital</w:t>
            </w:r>
          </w:p>
        </w:tc>
        <w:tc>
          <w:tcPr>
            <w:tcW w:w="1850"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10.80</w:t>
            </w:r>
          </w:p>
        </w:tc>
      </w:tr>
      <w:tr w:rsidR="003C34D0" w:rsidRPr="00BB56DF">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w:t>
            </w:r>
          </w:p>
        </w:tc>
        <w:tc>
          <w:tcPr>
            <w:tcW w:w="488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Total</w:t>
            </w:r>
          </w:p>
        </w:tc>
        <w:tc>
          <w:tcPr>
            <w:tcW w:w="1850"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b/>
                <w:bCs/>
                <w:color w:val="000000"/>
                <w:sz w:val="20"/>
                <w:szCs w:val="20"/>
              </w:rPr>
            </w:pPr>
            <w:r w:rsidRPr="00BB56DF">
              <w:rPr>
                <w:rFonts w:ascii="Tahoma" w:eastAsia="Tahoma" w:hAnsi="Tahoma" w:cs="Tahoma"/>
                <w:b/>
                <w:color w:val="000000"/>
                <w:sz w:val="20"/>
                <w:szCs w:val="20"/>
                <w:lang w:eastAsia="zh-CN"/>
              </w:rPr>
              <w:t>27.00</w:t>
            </w:r>
          </w:p>
        </w:tc>
      </w:tr>
    </w:tbl>
    <w:p w:rsidR="00F95398" w:rsidRPr="00BB56DF" w:rsidRDefault="00F95398" w:rsidP="00867F62">
      <w:pPr>
        <w:pStyle w:val="DefaultText"/>
        <w:spacing w:after="0" w:line="360" w:lineRule="auto"/>
        <w:ind w:left="720"/>
        <w:jc w:val="both"/>
        <w:rPr>
          <w:rFonts w:ascii="Tahoma" w:hAnsi="Tahoma" w:cs="Tahoma"/>
          <w:sz w:val="22"/>
          <w:szCs w:val="22"/>
        </w:rPr>
      </w:pPr>
    </w:p>
    <w:p w:rsidR="00867F62" w:rsidRPr="000D3EEA" w:rsidRDefault="00FC2678" w:rsidP="000D3EEA">
      <w:pPr>
        <w:pStyle w:val="DefaultText"/>
        <w:numPr>
          <w:ilvl w:val="0"/>
          <w:numId w:val="1"/>
        </w:numPr>
        <w:spacing w:after="0" w:line="360" w:lineRule="auto"/>
        <w:ind w:left="851" w:hanging="491"/>
        <w:jc w:val="both"/>
        <w:rPr>
          <w:rFonts w:ascii="Tahoma" w:hAnsi="Tahoma" w:cs="Tahoma"/>
          <w:b/>
          <w:szCs w:val="22"/>
        </w:rPr>
      </w:pPr>
      <w:r w:rsidRPr="00BB56DF">
        <w:rPr>
          <w:rFonts w:ascii="Tahoma" w:hAnsi="Tahoma" w:cs="Tahoma"/>
          <w:b/>
          <w:szCs w:val="22"/>
        </w:rPr>
        <w:lastRenderedPageBreak/>
        <w:t>MEANS OF FINANCE:</w:t>
      </w:r>
    </w:p>
    <w:tbl>
      <w:tblPr>
        <w:tblW w:w="7459" w:type="dxa"/>
        <w:jc w:val="center"/>
        <w:tblLayout w:type="fixed"/>
        <w:tblLook w:val="04A0" w:firstRow="1" w:lastRow="0" w:firstColumn="1" w:lastColumn="0" w:noHBand="0" w:noVBand="1"/>
      </w:tblPr>
      <w:tblGrid>
        <w:gridCol w:w="829"/>
        <w:gridCol w:w="5304"/>
        <w:gridCol w:w="1326"/>
      </w:tblGrid>
      <w:tr w:rsidR="003C34D0" w:rsidRPr="00BB56DF">
        <w:trPr>
          <w:trHeight w:hRule="exact" w:val="446"/>
          <w:jc w:val="center"/>
        </w:trPr>
        <w:tc>
          <w:tcPr>
            <w:tcW w:w="829" w:type="dxa"/>
            <w:tcBorders>
              <w:top w:val="single" w:sz="8" w:space="0" w:color="auto"/>
              <w:left w:val="single" w:sz="8" w:space="0" w:color="auto"/>
              <w:bottom w:val="single" w:sz="8" w:space="0" w:color="auto"/>
              <w:right w:val="single" w:sz="8" w:space="0" w:color="auto"/>
            </w:tcBorders>
            <w:shd w:val="clear" w:color="000000" w:fill="D8D8D8"/>
            <w:vAlign w:val="center"/>
          </w:tcPr>
          <w:p w:rsidR="003C34D0" w:rsidRPr="00BB56DF" w:rsidRDefault="00FC2678" w:rsidP="00867F62">
            <w:pPr>
              <w:pStyle w:val="DefaultText"/>
              <w:spacing w:after="0" w:line="360" w:lineRule="auto"/>
              <w:ind w:left="720" w:firstLine="720"/>
              <w:jc w:val="both"/>
              <w:rPr>
                <w:rFonts w:ascii="Tahoma" w:hAnsi="Tahoma" w:cs="Tahoma"/>
                <w:sz w:val="22"/>
                <w:szCs w:val="22"/>
              </w:rPr>
            </w:pPr>
            <w:r w:rsidRPr="00BB56DF">
              <w:rPr>
                <w:rFonts w:ascii="Tahoma" w:hAnsi="Tahoma" w:cs="Tahoma"/>
                <w:sz w:val="22"/>
                <w:szCs w:val="22"/>
              </w:rPr>
              <w:t xml:space="preserve">Bank term loans are assumed @ 75 % of fixed assets. </w:t>
            </w:r>
          </w:p>
          <w:p w:rsidR="003C34D0" w:rsidRPr="00BB56DF" w:rsidRDefault="00FC2678" w:rsidP="00867F62">
            <w:pPr>
              <w:pStyle w:val="DefaultText"/>
              <w:spacing w:after="0" w:line="360" w:lineRule="auto"/>
              <w:ind w:left="720" w:firstLine="720"/>
              <w:jc w:val="both"/>
              <w:rPr>
                <w:rFonts w:ascii="Tahoma" w:hAnsi="Tahoma" w:cs="Tahoma"/>
                <w:b/>
                <w:bCs/>
                <w:color w:val="000000"/>
                <w:sz w:val="20"/>
                <w:szCs w:val="20"/>
                <w:lang w:val="en-IN" w:eastAsia="en-IN" w:bidi="gu-IN"/>
              </w:rPr>
            </w:pPr>
            <w:r w:rsidRPr="00BB56DF">
              <w:rPr>
                <w:rFonts w:ascii="Tahoma" w:hAnsi="Tahoma" w:cs="Tahoma"/>
                <w:b/>
                <w:bCs/>
                <w:color w:val="000000"/>
                <w:sz w:val="20"/>
                <w:szCs w:val="20"/>
                <w:lang w:val="en-IN" w:eastAsia="en-IN" w:bidi="gu-IN"/>
              </w:rPr>
              <w:t>Sr. No.</w:t>
            </w:r>
          </w:p>
        </w:tc>
        <w:tc>
          <w:tcPr>
            <w:tcW w:w="5304"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Particulars</w:t>
            </w:r>
          </w:p>
        </w:tc>
        <w:tc>
          <w:tcPr>
            <w:tcW w:w="1326"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 in Lacs</w:t>
            </w:r>
          </w:p>
        </w:tc>
      </w:tr>
      <w:tr w:rsidR="003C34D0" w:rsidRPr="00BB56DF">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1</w:t>
            </w:r>
          </w:p>
        </w:tc>
        <w:tc>
          <w:tcPr>
            <w:tcW w:w="5304"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Promoter's contribution</w:t>
            </w:r>
          </w:p>
        </w:tc>
        <w:tc>
          <w:tcPr>
            <w:tcW w:w="132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6.75</w:t>
            </w:r>
          </w:p>
        </w:tc>
      </w:tr>
      <w:tr w:rsidR="003C34D0" w:rsidRPr="00BB56DF">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2</w:t>
            </w:r>
          </w:p>
        </w:tc>
        <w:tc>
          <w:tcPr>
            <w:tcW w:w="5304"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Bank Finance</w:t>
            </w:r>
          </w:p>
        </w:tc>
        <w:tc>
          <w:tcPr>
            <w:tcW w:w="132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20.25</w:t>
            </w:r>
          </w:p>
        </w:tc>
      </w:tr>
      <w:tr w:rsidR="003C34D0" w:rsidRPr="00BB56DF">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w:t>
            </w:r>
          </w:p>
        </w:tc>
        <w:tc>
          <w:tcPr>
            <w:tcW w:w="5304"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Total</w:t>
            </w:r>
          </w:p>
        </w:tc>
        <w:tc>
          <w:tcPr>
            <w:tcW w:w="132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b/>
                <w:bCs/>
                <w:color w:val="000000"/>
                <w:sz w:val="20"/>
                <w:szCs w:val="20"/>
              </w:rPr>
            </w:pPr>
            <w:r w:rsidRPr="00BB56DF">
              <w:rPr>
                <w:rFonts w:ascii="Tahoma" w:eastAsia="Tahoma" w:hAnsi="Tahoma" w:cs="Tahoma"/>
                <w:b/>
                <w:color w:val="000000"/>
                <w:sz w:val="20"/>
                <w:szCs w:val="20"/>
                <w:lang w:eastAsia="zh-CN"/>
              </w:rPr>
              <w:t>27.00</w:t>
            </w:r>
          </w:p>
        </w:tc>
      </w:tr>
    </w:tbl>
    <w:p w:rsidR="003C34D0" w:rsidRPr="00BB56DF" w:rsidRDefault="003C34D0" w:rsidP="00867F62">
      <w:pPr>
        <w:pStyle w:val="DefaultText"/>
        <w:spacing w:after="0" w:line="360" w:lineRule="auto"/>
        <w:ind w:left="720"/>
        <w:jc w:val="both"/>
        <w:rPr>
          <w:rFonts w:ascii="Tahoma" w:hAnsi="Tahoma" w:cs="Tahoma"/>
          <w:b/>
          <w:sz w:val="16"/>
          <w:szCs w:val="16"/>
        </w:rPr>
      </w:pPr>
    </w:p>
    <w:p w:rsidR="003C34D0" w:rsidRPr="00BB56DF" w:rsidRDefault="003C34D0" w:rsidP="00867F62">
      <w:pPr>
        <w:pStyle w:val="DefaultText"/>
        <w:spacing w:after="0" w:line="360" w:lineRule="auto"/>
        <w:ind w:left="360" w:firstLine="1432"/>
        <w:jc w:val="both"/>
        <w:rPr>
          <w:rFonts w:ascii="Tahoma" w:hAnsi="Tahoma" w:cs="Tahoma"/>
          <w:b/>
          <w:szCs w:val="22"/>
        </w:rPr>
      </w:pPr>
    </w:p>
    <w:p w:rsidR="00867F62" w:rsidRPr="000D3EEA" w:rsidRDefault="00FC2678" w:rsidP="000D3EEA">
      <w:pPr>
        <w:pStyle w:val="DefaultText"/>
        <w:numPr>
          <w:ilvl w:val="0"/>
          <w:numId w:val="1"/>
        </w:numPr>
        <w:spacing w:after="0" w:line="360" w:lineRule="auto"/>
        <w:ind w:left="851" w:hanging="491"/>
        <w:jc w:val="both"/>
        <w:rPr>
          <w:rFonts w:ascii="Tahoma" w:hAnsi="Tahoma" w:cs="Tahoma"/>
          <w:b/>
          <w:szCs w:val="22"/>
        </w:rPr>
      </w:pPr>
      <w:r w:rsidRPr="00BB56DF">
        <w:rPr>
          <w:rFonts w:ascii="Tahoma" w:hAnsi="Tahoma" w:cs="Tahoma"/>
          <w:b/>
          <w:szCs w:val="22"/>
        </w:rPr>
        <w:t>WORKING CAPITAL CALCULATION:</w:t>
      </w:r>
    </w:p>
    <w:p w:rsidR="003C34D0" w:rsidRPr="00BB56DF" w:rsidRDefault="00FC2678" w:rsidP="00867F62">
      <w:pPr>
        <w:pStyle w:val="DefaultText"/>
        <w:spacing w:after="0" w:line="360" w:lineRule="auto"/>
        <w:ind w:firstLine="720"/>
        <w:jc w:val="both"/>
        <w:rPr>
          <w:rFonts w:ascii="Tahoma" w:hAnsi="Tahoma" w:cs="Tahoma"/>
          <w:sz w:val="22"/>
          <w:szCs w:val="22"/>
        </w:rPr>
      </w:pPr>
      <w:r w:rsidRPr="00BB56DF">
        <w:rPr>
          <w:rFonts w:ascii="Tahoma" w:hAnsi="Tahoma" w:cs="Tahoma"/>
          <w:sz w:val="22"/>
          <w:szCs w:val="22"/>
        </w:rPr>
        <w:t xml:space="preserve">The project requires working capital </w:t>
      </w:r>
      <w:proofErr w:type="gramStart"/>
      <w:r w:rsidRPr="00BB56DF">
        <w:rPr>
          <w:rFonts w:ascii="Tahoma" w:hAnsi="Tahoma" w:cs="Tahoma"/>
          <w:sz w:val="22"/>
          <w:szCs w:val="22"/>
        </w:rPr>
        <w:t xml:space="preserve">of ₹ </w:t>
      </w:r>
      <w:r w:rsidR="00A267BD" w:rsidRPr="00BB56DF">
        <w:rPr>
          <w:rFonts w:ascii="Tahoma" w:hAnsi="Tahoma" w:cs="Tahoma"/>
          <w:sz w:val="22"/>
          <w:szCs w:val="22"/>
        </w:rPr>
        <w:t>10.80</w:t>
      </w:r>
      <w:proofErr w:type="gramEnd"/>
      <w:r w:rsidR="00A267BD" w:rsidRPr="00BB56DF">
        <w:rPr>
          <w:rFonts w:ascii="Tahoma" w:hAnsi="Tahoma" w:cs="Tahoma"/>
          <w:sz w:val="22"/>
          <w:szCs w:val="22"/>
        </w:rPr>
        <w:t xml:space="preserve"> lacs</w:t>
      </w:r>
      <w:r w:rsidRPr="00BB56DF">
        <w:rPr>
          <w:rFonts w:ascii="Tahoma" w:hAnsi="Tahoma" w:cs="Tahoma"/>
          <w:sz w:val="22"/>
          <w:szCs w:val="22"/>
        </w:rPr>
        <w:t xml:space="preserve"> as detailed below:</w:t>
      </w:r>
    </w:p>
    <w:tbl>
      <w:tblPr>
        <w:tblW w:w="8321" w:type="dxa"/>
        <w:jc w:val="center"/>
        <w:tblLayout w:type="fixed"/>
        <w:tblLook w:val="04A0" w:firstRow="1" w:lastRow="0" w:firstColumn="1" w:lastColumn="0" w:noHBand="0" w:noVBand="1"/>
      </w:tblPr>
      <w:tblGrid>
        <w:gridCol w:w="937"/>
        <w:gridCol w:w="1777"/>
        <w:gridCol w:w="1402"/>
        <w:gridCol w:w="1262"/>
        <w:gridCol w:w="1401"/>
        <w:gridCol w:w="1542"/>
      </w:tblGrid>
      <w:tr w:rsidR="003C34D0" w:rsidRPr="00BB56DF" w:rsidTr="000D3EEA">
        <w:trPr>
          <w:trHeight w:hRule="exact" w:val="418"/>
          <w:jc w:val="center"/>
        </w:trPr>
        <w:tc>
          <w:tcPr>
            <w:tcW w:w="937" w:type="dxa"/>
            <w:tcBorders>
              <w:top w:val="single" w:sz="8" w:space="0" w:color="auto"/>
              <w:left w:val="single" w:sz="8" w:space="0" w:color="auto"/>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Sr. No.</w:t>
            </w:r>
          </w:p>
        </w:tc>
        <w:tc>
          <w:tcPr>
            <w:tcW w:w="1777"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Particulars</w:t>
            </w:r>
          </w:p>
        </w:tc>
        <w:tc>
          <w:tcPr>
            <w:tcW w:w="1402"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Gross Amt</w:t>
            </w:r>
          </w:p>
        </w:tc>
        <w:tc>
          <w:tcPr>
            <w:tcW w:w="1262"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Margin %</w:t>
            </w:r>
          </w:p>
        </w:tc>
        <w:tc>
          <w:tcPr>
            <w:tcW w:w="1401"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Margin Amt</w:t>
            </w:r>
          </w:p>
        </w:tc>
        <w:tc>
          <w:tcPr>
            <w:tcW w:w="1542"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Bank Finance</w:t>
            </w:r>
          </w:p>
        </w:tc>
      </w:tr>
      <w:tr w:rsidR="003C34D0" w:rsidRPr="00BB56DF" w:rsidTr="000D3EEA">
        <w:trPr>
          <w:trHeight w:hRule="exact" w:val="418"/>
          <w:jc w:val="center"/>
        </w:trPr>
        <w:tc>
          <w:tcPr>
            <w:tcW w:w="937"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1</w:t>
            </w:r>
          </w:p>
        </w:tc>
        <w:tc>
          <w:tcPr>
            <w:tcW w:w="177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Inventories</w:t>
            </w:r>
          </w:p>
        </w:tc>
        <w:tc>
          <w:tcPr>
            <w:tcW w:w="140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5.40</w:t>
            </w:r>
          </w:p>
        </w:tc>
        <w:tc>
          <w:tcPr>
            <w:tcW w:w="126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0.25</w:t>
            </w:r>
          </w:p>
        </w:tc>
        <w:tc>
          <w:tcPr>
            <w:tcW w:w="1401"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1.35</w:t>
            </w:r>
          </w:p>
        </w:tc>
        <w:tc>
          <w:tcPr>
            <w:tcW w:w="154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4.05</w:t>
            </w:r>
          </w:p>
        </w:tc>
      </w:tr>
      <w:tr w:rsidR="003C34D0" w:rsidRPr="00BB56DF" w:rsidTr="000D3EEA">
        <w:trPr>
          <w:trHeight w:hRule="exact" w:val="418"/>
          <w:jc w:val="center"/>
        </w:trPr>
        <w:tc>
          <w:tcPr>
            <w:tcW w:w="937"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2</w:t>
            </w:r>
          </w:p>
        </w:tc>
        <w:tc>
          <w:tcPr>
            <w:tcW w:w="177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Receivables</w:t>
            </w:r>
          </w:p>
        </w:tc>
        <w:tc>
          <w:tcPr>
            <w:tcW w:w="140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2.70</w:t>
            </w:r>
          </w:p>
        </w:tc>
        <w:tc>
          <w:tcPr>
            <w:tcW w:w="126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0.25</w:t>
            </w:r>
          </w:p>
        </w:tc>
        <w:tc>
          <w:tcPr>
            <w:tcW w:w="1401"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0.68</w:t>
            </w:r>
          </w:p>
        </w:tc>
        <w:tc>
          <w:tcPr>
            <w:tcW w:w="154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2.03</w:t>
            </w:r>
          </w:p>
        </w:tc>
      </w:tr>
      <w:tr w:rsidR="003C34D0" w:rsidRPr="00BB56DF" w:rsidTr="000D3EEA">
        <w:trPr>
          <w:trHeight w:hRule="exact" w:val="418"/>
          <w:jc w:val="center"/>
        </w:trPr>
        <w:tc>
          <w:tcPr>
            <w:tcW w:w="937"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3</w:t>
            </w:r>
          </w:p>
        </w:tc>
        <w:tc>
          <w:tcPr>
            <w:tcW w:w="177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Overheads</w:t>
            </w:r>
          </w:p>
        </w:tc>
        <w:tc>
          <w:tcPr>
            <w:tcW w:w="140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2.70</w:t>
            </w:r>
          </w:p>
        </w:tc>
        <w:tc>
          <w:tcPr>
            <w:tcW w:w="126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100%</w:t>
            </w:r>
          </w:p>
        </w:tc>
        <w:tc>
          <w:tcPr>
            <w:tcW w:w="1401"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2.70</w:t>
            </w:r>
          </w:p>
        </w:tc>
        <w:tc>
          <w:tcPr>
            <w:tcW w:w="154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0.00</w:t>
            </w:r>
          </w:p>
        </w:tc>
      </w:tr>
      <w:tr w:rsidR="003C34D0" w:rsidRPr="00BB56DF" w:rsidTr="000D3EEA">
        <w:trPr>
          <w:trHeight w:hRule="exact" w:val="418"/>
          <w:jc w:val="center"/>
        </w:trPr>
        <w:tc>
          <w:tcPr>
            <w:tcW w:w="937"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4</w:t>
            </w:r>
          </w:p>
        </w:tc>
        <w:tc>
          <w:tcPr>
            <w:tcW w:w="177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Creditors</w:t>
            </w:r>
          </w:p>
        </w:tc>
        <w:tc>
          <w:tcPr>
            <w:tcW w:w="140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w:t>
            </w:r>
          </w:p>
        </w:tc>
        <w:tc>
          <w:tcPr>
            <w:tcW w:w="1262" w:type="dxa"/>
            <w:tcBorders>
              <w:top w:val="nil"/>
              <w:left w:val="nil"/>
              <w:bottom w:val="single" w:sz="8" w:space="0" w:color="auto"/>
              <w:right w:val="single" w:sz="8" w:space="0" w:color="auto"/>
            </w:tcBorders>
            <w:shd w:val="clear" w:color="auto" w:fill="auto"/>
            <w:vAlign w:val="center"/>
          </w:tcPr>
          <w:p w:rsidR="003C34D0" w:rsidRPr="00BB56DF" w:rsidRDefault="003C34D0" w:rsidP="00867F62">
            <w:pPr>
              <w:spacing w:after="0" w:line="360" w:lineRule="auto"/>
              <w:jc w:val="both"/>
              <w:rPr>
                <w:rFonts w:ascii="Tahoma" w:hAnsi="Tahoma" w:cs="Tahoma"/>
                <w:color w:val="000000"/>
                <w:sz w:val="20"/>
                <w:szCs w:val="20"/>
              </w:rPr>
            </w:pPr>
          </w:p>
        </w:tc>
        <w:tc>
          <w:tcPr>
            <w:tcW w:w="1401"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0.00</w:t>
            </w:r>
          </w:p>
        </w:tc>
        <w:tc>
          <w:tcPr>
            <w:tcW w:w="1542"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0.00</w:t>
            </w:r>
          </w:p>
        </w:tc>
      </w:tr>
      <w:tr w:rsidR="003C34D0" w:rsidRPr="00BB56DF" w:rsidTr="000D3EEA">
        <w:trPr>
          <w:trHeight w:hRule="exact" w:val="418"/>
          <w:jc w:val="center"/>
        </w:trPr>
        <w:tc>
          <w:tcPr>
            <w:tcW w:w="937" w:type="dxa"/>
            <w:tcBorders>
              <w:top w:val="nil"/>
              <w:left w:val="single" w:sz="8" w:space="0" w:color="auto"/>
              <w:bottom w:val="nil"/>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w:t>
            </w:r>
          </w:p>
        </w:tc>
        <w:tc>
          <w:tcPr>
            <w:tcW w:w="1777" w:type="dxa"/>
            <w:tcBorders>
              <w:top w:val="nil"/>
              <w:left w:val="nil"/>
              <w:bottom w:val="nil"/>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Total</w:t>
            </w:r>
          </w:p>
        </w:tc>
        <w:tc>
          <w:tcPr>
            <w:tcW w:w="1402" w:type="dxa"/>
            <w:tcBorders>
              <w:top w:val="nil"/>
              <w:left w:val="nil"/>
              <w:bottom w:val="nil"/>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10.80</w:t>
            </w:r>
          </w:p>
        </w:tc>
        <w:tc>
          <w:tcPr>
            <w:tcW w:w="1262" w:type="dxa"/>
            <w:tcBorders>
              <w:top w:val="nil"/>
              <w:left w:val="nil"/>
              <w:bottom w:val="nil"/>
              <w:right w:val="single" w:sz="8" w:space="0" w:color="auto"/>
            </w:tcBorders>
            <w:shd w:val="clear" w:color="auto" w:fill="auto"/>
            <w:vAlign w:val="center"/>
          </w:tcPr>
          <w:p w:rsidR="003C34D0" w:rsidRPr="00BB56DF" w:rsidRDefault="003C34D0" w:rsidP="00867F62">
            <w:pPr>
              <w:spacing w:after="0" w:line="360" w:lineRule="auto"/>
              <w:jc w:val="both"/>
              <w:rPr>
                <w:rFonts w:ascii="Tahoma" w:hAnsi="Tahoma" w:cs="Tahoma"/>
                <w:color w:val="000000"/>
                <w:sz w:val="20"/>
                <w:szCs w:val="20"/>
              </w:rPr>
            </w:pPr>
          </w:p>
        </w:tc>
        <w:tc>
          <w:tcPr>
            <w:tcW w:w="1401" w:type="dxa"/>
            <w:tcBorders>
              <w:top w:val="nil"/>
              <w:left w:val="nil"/>
              <w:bottom w:val="nil"/>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4.73</w:t>
            </w:r>
          </w:p>
        </w:tc>
        <w:tc>
          <w:tcPr>
            <w:tcW w:w="1542" w:type="dxa"/>
            <w:tcBorders>
              <w:top w:val="nil"/>
              <w:left w:val="nil"/>
              <w:bottom w:val="nil"/>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20"/>
                <w:szCs w:val="20"/>
                <w:lang w:eastAsia="zh-CN"/>
              </w:rPr>
              <w:t>6.08</w:t>
            </w:r>
          </w:p>
        </w:tc>
      </w:tr>
      <w:tr w:rsidR="000D3EEA" w:rsidRPr="00BB56DF" w:rsidTr="000D3EEA">
        <w:trPr>
          <w:trHeight w:hRule="exact" w:val="418"/>
          <w:jc w:val="center"/>
        </w:trPr>
        <w:tc>
          <w:tcPr>
            <w:tcW w:w="937" w:type="dxa"/>
            <w:tcBorders>
              <w:top w:val="nil"/>
              <w:left w:val="single" w:sz="8" w:space="0" w:color="auto"/>
              <w:bottom w:val="single" w:sz="8" w:space="0" w:color="auto"/>
              <w:right w:val="single" w:sz="8" w:space="0" w:color="auto"/>
            </w:tcBorders>
            <w:shd w:val="clear" w:color="auto" w:fill="auto"/>
            <w:vAlign w:val="center"/>
          </w:tcPr>
          <w:p w:rsidR="000D3EEA" w:rsidRPr="00BB56DF" w:rsidRDefault="000D3EEA" w:rsidP="00867F62">
            <w:pPr>
              <w:spacing w:after="0" w:line="360" w:lineRule="auto"/>
              <w:jc w:val="both"/>
              <w:rPr>
                <w:rFonts w:ascii="Tahoma" w:eastAsia="Times New Roman" w:hAnsi="Tahoma" w:cs="Tahoma"/>
                <w:color w:val="000000"/>
                <w:sz w:val="20"/>
                <w:szCs w:val="20"/>
                <w:lang w:val="en-IN" w:eastAsia="en-IN" w:bidi="gu-IN"/>
              </w:rPr>
            </w:pPr>
          </w:p>
        </w:tc>
        <w:tc>
          <w:tcPr>
            <w:tcW w:w="1777" w:type="dxa"/>
            <w:tcBorders>
              <w:top w:val="nil"/>
              <w:left w:val="nil"/>
              <w:bottom w:val="single" w:sz="8" w:space="0" w:color="auto"/>
              <w:right w:val="single" w:sz="8" w:space="0" w:color="auto"/>
            </w:tcBorders>
            <w:shd w:val="clear" w:color="auto" w:fill="auto"/>
            <w:vAlign w:val="center"/>
          </w:tcPr>
          <w:p w:rsidR="000D3EEA" w:rsidRPr="00BB56DF" w:rsidRDefault="000D3EEA" w:rsidP="00867F62">
            <w:pPr>
              <w:spacing w:after="0" w:line="360" w:lineRule="auto"/>
              <w:jc w:val="both"/>
              <w:rPr>
                <w:rFonts w:ascii="Tahoma" w:eastAsia="Times New Roman" w:hAnsi="Tahoma" w:cs="Tahoma"/>
                <w:b/>
                <w:bCs/>
                <w:color w:val="000000"/>
                <w:sz w:val="20"/>
                <w:szCs w:val="20"/>
                <w:lang w:val="en-IN" w:eastAsia="en-IN" w:bidi="gu-IN"/>
              </w:rPr>
            </w:pPr>
          </w:p>
        </w:tc>
        <w:tc>
          <w:tcPr>
            <w:tcW w:w="1402" w:type="dxa"/>
            <w:tcBorders>
              <w:top w:val="nil"/>
              <w:left w:val="nil"/>
              <w:bottom w:val="single" w:sz="8" w:space="0" w:color="auto"/>
              <w:right w:val="single" w:sz="8" w:space="0" w:color="auto"/>
            </w:tcBorders>
            <w:shd w:val="clear" w:color="auto" w:fill="auto"/>
            <w:vAlign w:val="center"/>
          </w:tcPr>
          <w:p w:rsidR="000D3EEA" w:rsidRPr="00BB56DF" w:rsidRDefault="000D3EEA" w:rsidP="00867F62">
            <w:pPr>
              <w:spacing w:after="0" w:line="360" w:lineRule="auto"/>
              <w:jc w:val="both"/>
              <w:textAlignment w:val="center"/>
              <w:rPr>
                <w:rFonts w:ascii="Tahoma" w:eastAsia="Tahoma" w:hAnsi="Tahoma" w:cs="Tahoma"/>
                <w:color w:val="000000"/>
                <w:sz w:val="20"/>
                <w:szCs w:val="20"/>
                <w:lang w:eastAsia="zh-CN"/>
              </w:rPr>
            </w:pPr>
          </w:p>
        </w:tc>
        <w:tc>
          <w:tcPr>
            <w:tcW w:w="1262" w:type="dxa"/>
            <w:tcBorders>
              <w:top w:val="nil"/>
              <w:left w:val="nil"/>
              <w:bottom w:val="single" w:sz="8" w:space="0" w:color="auto"/>
              <w:right w:val="single" w:sz="8" w:space="0" w:color="auto"/>
            </w:tcBorders>
            <w:shd w:val="clear" w:color="auto" w:fill="auto"/>
            <w:vAlign w:val="center"/>
          </w:tcPr>
          <w:p w:rsidR="000D3EEA" w:rsidRPr="00BB56DF" w:rsidRDefault="000D3EEA" w:rsidP="00867F62">
            <w:pPr>
              <w:spacing w:after="0" w:line="360" w:lineRule="auto"/>
              <w:jc w:val="both"/>
              <w:rPr>
                <w:rFonts w:ascii="Tahoma" w:hAnsi="Tahoma" w:cs="Tahoma"/>
                <w:color w:val="000000"/>
                <w:sz w:val="20"/>
                <w:szCs w:val="20"/>
              </w:rPr>
            </w:pPr>
          </w:p>
        </w:tc>
        <w:tc>
          <w:tcPr>
            <w:tcW w:w="1401" w:type="dxa"/>
            <w:tcBorders>
              <w:top w:val="nil"/>
              <w:left w:val="nil"/>
              <w:bottom w:val="single" w:sz="8" w:space="0" w:color="auto"/>
              <w:right w:val="single" w:sz="8" w:space="0" w:color="auto"/>
            </w:tcBorders>
            <w:shd w:val="clear" w:color="auto" w:fill="auto"/>
            <w:vAlign w:val="center"/>
          </w:tcPr>
          <w:p w:rsidR="000D3EEA" w:rsidRPr="00BB56DF" w:rsidRDefault="000D3EEA" w:rsidP="00867F62">
            <w:pPr>
              <w:spacing w:after="0" w:line="360" w:lineRule="auto"/>
              <w:jc w:val="both"/>
              <w:textAlignment w:val="center"/>
              <w:rPr>
                <w:rFonts w:ascii="Tahoma" w:eastAsia="Tahoma" w:hAnsi="Tahoma" w:cs="Tahoma"/>
                <w:color w:val="000000"/>
                <w:sz w:val="20"/>
                <w:szCs w:val="20"/>
                <w:lang w:eastAsia="zh-CN"/>
              </w:rPr>
            </w:pPr>
          </w:p>
        </w:tc>
        <w:tc>
          <w:tcPr>
            <w:tcW w:w="1542" w:type="dxa"/>
            <w:tcBorders>
              <w:top w:val="nil"/>
              <w:left w:val="nil"/>
              <w:bottom w:val="single" w:sz="8" w:space="0" w:color="auto"/>
              <w:right w:val="single" w:sz="8" w:space="0" w:color="auto"/>
            </w:tcBorders>
            <w:shd w:val="clear" w:color="auto" w:fill="auto"/>
            <w:vAlign w:val="center"/>
          </w:tcPr>
          <w:p w:rsidR="000D3EEA" w:rsidRPr="00BB56DF" w:rsidRDefault="000D3EEA" w:rsidP="00867F62">
            <w:pPr>
              <w:spacing w:after="0" w:line="360" w:lineRule="auto"/>
              <w:jc w:val="both"/>
              <w:textAlignment w:val="center"/>
              <w:rPr>
                <w:rFonts w:ascii="Tahoma" w:eastAsia="Tahoma" w:hAnsi="Tahoma" w:cs="Tahoma"/>
                <w:color w:val="000000"/>
                <w:sz w:val="20"/>
                <w:szCs w:val="20"/>
                <w:lang w:eastAsia="zh-CN"/>
              </w:rPr>
            </w:pPr>
          </w:p>
        </w:tc>
      </w:tr>
    </w:tbl>
    <w:p w:rsidR="000D3EEA" w:rsidRPr="000D3EEA" w:rsidRDefault="000D3EEA" w:rsidP="000D3EEA">
      <w:pPr>
        <w:spacing w:after="0" w:line="360" w:lineRule="auto"/>
        <w:jc w:val="both"/>
        <w:rPr>
          <w:rFonts w:ascii="Tahoma" w:hAnsi="Tahoma" w:cs="Tahoma"/>
          <w:b/>
          <w:szCs w:val="22"/>
        </w:rPr>
      </w:pPr>
    </w:p>
    <w:p w:rsidR="00867F62" w:rsidRPr="000D3EEA" w:rsidRDefault="00FC2678" w:rsidP="000D3EEA">
      <w:pPr>
        <w:pStyle w:val="ListParagraph"/>
        <w:numPr>
          <w:ilvl w:val="0"/>
          <w:numId w:val="1"/>
        </w:numPr>
        <w:spacing w:after="0" w:line="360" w:lineRule="auto"/>
        <w:ind w:left="851" w:hanging="491"/>
        <w:jc w:val="both"/>
        <w:rPr>
          <w:rFonts w:ascii="Tahoma" w:hAnsi="Tahoma" w:cs="Tahoma"/>
          <w:b/>
          <w:szCs w:val="22"/>
        </w:rPr>
      </w:pPr>
      <w:r w:rsidRPr="00BB56DF">
        <w:rPr>
          <w:rFonts w:ascii="Tahoma" w:hAnsi="Tahoma" w:cs="Tahoma"/>
          <w:b/>
          <w:szCs w:val="22"/>
        </w:rPr>
        <w:t xml:space="preserve">LIST OF MACHINERY REQUIRED: </w:t>
      </w:r>
      <w:bookmarkStart w:id="0" w:name="_GoBack"/>
      <w:bookmarkEnd w:id="0"/>
    </w:p>
    <w:p w:rsidR="00867F62" w:rsidRDefault="00FC2678" w:rsidP="00867F62">
      <w:pPr>
        <w:pStyle w:val="DefaultText"/>
        <w:spacing w:after="0" w:line="360" w:lineRule="auto"/>
        <w:jc w:val="both"/>
        <w:rPr>
          <w:rFonts w:ascii="Tahoma" w:hAnsi="Tahoma" w:cs="Tahoma"/>
          <w:sz w:val="22"/>
          <w:szCs w:val="22"/>
        </w:rPr>
      </w:pPr>
      <w:r w:rsidRPr="00BB56DF">
        <w:rPr>
          <w:rFonts w:ascii="Tahoma" w:hAnsi="Tahoma" w:cs="Tahoma"/>
          <w:sz w:val="22"/>
          <w:szCs w:val="22"/>
        </w:rPr>
        <w:t xml:space="preserve">The major and important plant and machineries require for </w:t>
      </w:r>
      <w:proofErr w:type="gramStart"/>
      <w:r w:rsidRPr="00BB56DF">
        <w:rPr>
          <w:rFonts w:ascii="Tahoma" w:hAnsi="Tahoma" w:cs="Tahoma"/>
          <w:sz w:val="22"/>
          <w:szCs w:val="22"/>
        </w:rPr>
        <w:t>this projects</w:t>
      </w:r>
      <w:proofErr w:type="gramEnd"/>
      <w:r w:rsidRPr="00BB56DF">
        <w:rPr>
          <w:rFonts w:ascii="Tahoma" w:hAnsi="Tahoma" w:cs="Tahoma"/>
          <w:sz w:val="22"/>
          <w:szCs w:val="22"/>
        </w:rPr>
        <w:t xml:space="preserve"> are very good and safe cooking stove and cooking oven with required all connection with chimneys and electricity points. The other machineries are SS cookers, SS vessels of different shape and sizes. SS tools, SS and wooden utensils, copper and SS storage vessels, Cutting and preparation tables, mixing, grinding and juice machines. Packing and f ridging machines. The other required </w:t>
      </w:r>
      <w:proofErr w:type="spellStart"/>
      <w:r w:rsidRPr="00BB56DF">
        <w:rPr>
          <w:rFonts w:ascii="Tahoma" w:hAnsi="Tahoma" w:cs="Tahoma"/>
          <w:sz w:val="22"/>
          <w:szCs w:val="22"/>
        </w:rPr>
        <w:t>equipments</w:t>
      </w:r>
      <w:proofErr w:type="spellEnd"/>
      <w:r w:rsidRPr="00BB56DF">
        <w:rPr>
          <w:rFonts w:ascii="Tahoma" w:hAnsi="Tahoma" w:cs="Tahoma"/>
          <w:sz w:val="22"/>
          <w:szCs w:val="22"/>
        </w:rPr>
        <w:t xml:space="preserve"> are Steam generators, cooling and icing apparatus. Small laboratory </w:t>
      </w:r>
      <w:proofErr w:type="spellStart"/>
      <w:r w:rsidRPr="00BB56DF">
        <w:rPr>
          <w:rFonts w:ascii="Tahoma" w:hAnsi="Tahoma" w:cs="Tahoma"/>
          <w:sz w:val="22"/>
          <w:szCs w:val="22"/>
        </w:rPr>
        <w:t>equipments</w:t>
      </w:r>
      <w:proofErr w:type="spellEnd"/>
      <w:r w:rsidRPr="00BB56DF">
        <w:rPr>
          <w:rFonts w:ascii="Tahoma" w:hAnsi="Tahoma" w:cs="Tahoma"/>
          <w:sz w:val="22"/>
          <w:szCs w:val="22"/>
        </w:rPr>
        <w:t xml:space="preserve"> for testing of quality and </w:t>
      </w:r>
      <w:proofErr w:type="spellStart"/>
      <w:r w:rsidRPr="00BB56DF">
        <w:rPr>
          <w:rFonts w:ascii="Tahoma" w:hAnsi="Tahoma" w:cs="Tahoma"/>
          <w:sz w:val="22"/>
          <w:szCs w:val="22"/>
        </w:rPr>
        <w:t>equipments</w:t>
      </w:r>
      <w:proofErr w:type="spellEnd"/>
      <w:r w:rsidRPr="00BB56DF">
        <w:rPr>
          <w:rFonts w:ascii="Tahoma" w:hAnsi="Tahoma" w:cs="Tahoma"/>
          <w:sz w:val="22"/>
          <w:szCs w:val="22"/>
        </w:rPr>
        <w:t xml:space="preserve"> for proper sealing, weighing and transport is also required.</w:t>
      </w:r>
    </w:p>
    <w:p w:rsidR="00867F62" w:rsidRPr="00BB56DF" w:rsidRDefault="00867F62" w:rsidP="00867F62">
      <w:pPr>
        <w:pStyle w:val="DefaultText"/>
        <w:spacing w:after="0" w:line="360" w:lineRule="auto"/>
        <w:jc w:val="both"/>
        <w:rPr>
          <w:rFonts w:ascii="Tahoma" w:hAnsi="Tahoma" w:cs="Tahoma"/>
          <w:sz w:val="22"/>
          <w:szCs w:val="22"/>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
        <w:gridCol w:w="3800"/>
        <w:gridCol w:w="1095"/>
        <w:gridCol w:w="739"/>
        <w:gridCol w:w="865"/>
        <w:gridCol w:w="1226"/>
      </w:tblGrid>
      <w:tr w:rsidR="003C34D0" w:rsidRPr="00BB56DF">
        <w:trPr>
          <w:trHeight w:hRule="exact" w:val="346"/>
          <w:jc w:val="center"/>
        </w:trPr>
        <w:tc>
          <w:tcPr>
            <w:tcW w:w="901" w:type="dxa"/>
            <w:vMerge w:val="restart"/>
            <w:shd w:val="clear" w:color="auto" w:fill="D8D8D8"/>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Sr. No.</w:t>
            </w:r>
          </w:p>
        </w:tc>
        <w:tc>
          <w:tcPr>
            <w:tcW w:w="3800" w:type="dxa"/>
            <w:vMerge w:val="restart"/>
            <w:shd w:val="clear" w:color="auto" w:fill="D8D8D8"/>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Particulars</w:t>
            </w:r>
          </w:p>
        </w:tc>
        <w:tc>
          <w:tcPr>
            <w:tcW w:w="1095" w:type="dxa"/>
            <w:vMerge w:val="restart"/>
            <w:shd w:val="clear" w:color="auto" w:fill="D8D8D8"/>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UOM</w:t>
            </w:r>
          </w:p>
        </w:tc>
        <w:tc>
          <w:tcPr>
            <w:tcW w:w="739" w:type="dxa"/>
            <w:vMerge w:val="restart"/>
            <w:shd w:val="clear" w:color="auto" w:fill="D8D8D8"/>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proofErr w:type="spellStart"/>
            <w:r w:rsidRPr="00BB56DF">
              <w:rPr>
                <w:rFonts w:ascii="Tahoma" w:eastAsia="Tahoma" w:hAnsi="Tahoma" w:cs="Tahoma"/>
                <w:b/>
                <w:color w:val="000000"/>
                <w:sz w:val="20"/>
                <w:szCs w:val="20"/>
                <w:lang w:eastAsia="zh-CN"/>
              </w:rPr>
              <w:t>Qtty</w:t>
            </w:r>
            <w:proofErr w:type="spellEnd"/>
          </w:p>
        </w:tc>
        <w:tc>
          <w:tcPr>
            <w:tcW w:w="865" w:type="dxa"/>
            <w:vMerge w:val="restart"/>
            <w:shd w:val="clear" w:color="auto" w:fill="D8D8D8"/>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Rate (₹)</w:t>
            </w:r>
          </w:p>
        </w:tc>
        <w:tc>
          <w:tcPr>
            <w:tcW w:w="1226" w:type="dxa"/>
            <w:shd w:val="clear" w:color="auto" w:fill="D8D8D8"/>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Value</w:t>
            </w:r>
          </w:p>
        </w:tc>
      </w:tr>
      <w:tr w:rsidR="003C34D0" w:rsidRPr="00BB56DF">
        <w:trPr>
          <w:trHeight w:hRule="exact" w:val="346"/>
          <w:jc w:val="center"/>
        </w:trPr>
        <w:tc>
          <w:tcPr>
            <w:tcW w:w="901" w:type="dxa"/>
            <w:vMerge/>
            <w:shd w:val="clear" w:color="auto" w:fill="D8D8D8"/>
            <w:vAlign w:val="center"/>
          </w:tcPr>
          <w:p w:rsidR="003C34D0" w:rsidRPr="00BB56DF" w:rsidRDefault="003C34D0" w:rsidP="00867F62">
            <w:pPr>
              <w:spacing w:after="0" w:line="360" w:lineRule="auto"/>
              <w:jc w:val="both"/>
              <w:rPr>
                <w:rFonts w:ascii="Tahoma" w:eastAsia="Tahoma" w:hAnsi="Tahoma" w:cs="Tahoma"/>
                <w:b/>
                <w:color w:val="000000"/>
                <w:sz w:val="20"/>
                <w:szCs w:val="20"/>
              </w:rPr>
            </w:pPr>
          </w:p>
        </w:tc>
        <w:tc>
          <w:tcPr>
            <w:tcW w:w="3800" w:type="dxa"/>
            <w:vMerge/>
            <w:shd w:val="clear" w:color="auto" w:fill="D8D8D8"/>
            <w:vAlign w:val="center"/>
          </w:tcPr>
          <w:p w:rsidR="003C34D0" w:rsidRPr="00BB56DF" w:rsidRDefault="003C34D0" w:rsidP="00867F62">
            <w:pPr>
              <w:spacing w:after="0" w:line="360" w:lineRule="auto"/>
              <w:jc w:val="both"/>
              <w:rPr>
                <w:rFonts w:ascii="Tahoma" w:eastAsia="Tahoma" w:hAnsi="Tahoma" w:cs="Tahoma"/>
                <w:b/>
                <w:color w:val="000000"/>
                <w:sz w:val="20"/>
                <w:szCs w:val="20"/>
              </w:rPr>
            </w:pPr>
          </w:p>
        </w:tc>
        <w:tc>
          <w:tcPr>
            <w:tcW w:w="1095" w:type="dxa"/>
            <w:vMerge/>
            <w:shd w:val="clear" w:color="auto" w:fill="D8D8D8"/>
            <w:vAlign w:val="center"/>
          </w:tcPr>
          <w:p w:rsidR="003C34D0" w:rsidRPr="00BB56DF" w:rsidRDefault="003C34D0" w:rsidP="00867F62">
            <w:pPr>
              <w:spacing w:after="0" w:line="360" w:lineRule="auto"/>
              <w:jc w:val="both"/>
              <w:rPr>
                <w:rFonts w:ascii="Tahoma" w:eastAsia="Tahoma" w:hAnsi="Tahoma" w:cs="Tahoma"/>
                <w:b/>
                <w:color w:val="000000"/>
                <w:sz w:val="20"/>
                <w:szCs w:val="20"/>
              </w:rPr>
            </w:pPr>
          </w:p>
        </w:tc>
        <w:tc>
          <w:tcPr>
            <w:tcW w:w="739" w:type="dxa"/>
            <w:vMerge/>
            <w:shd w:val="clear" w:color="auto" w:fill="D8D8D8"/>
            <w:vAlign w:val="center"/>
          </w:tcPr>
          <w:p w:rsidR="003C34D0" w:rsidRPr="00BB56DF" w:rsidRDefault="003C34D0" w:rsidP="00867F62">
            <w:pPr>
              <w:spacing w:after="0" w:line="360" w:lineRule="auto"/>
              <w:jc w:val="both"/>
              <w:rPr>
                <w:rFonts w:ascii="Tahoma" w:eastAsia="Tahoma" w:hAnsi="Tahoma" w:cs="Tahoma"/>
                <w:b/>
                <w:color w:val="000000"/>
                <w:sz w:val="20"/>
                <w:szCs w:val="20"/>
              </w:rPr>
            </w:pPr>
          </w:p>
        </w:tc>
        <w:tc>
          <w:tcPr>
            <w:tcW w:w="865" w:type="dxa"/>
            <w:vMerge/>
            <w:shd w:val="clear" w:color="auto" w:fill="D8D8D8"/>
            <w:vAlign w:val="center"/>
          </w:tcPr>
          <w:p w:rsidR="003C34D0" w:rsidRPr="00BB56DF" w:rsidRDefault="003C34D0" w:rsidP="00867F62">
            <w:pPr>
              <w:spacing w:after="0" w:line="360" w:lineRule="auto"/>
              <w:jc w:val="both"/>
              <w:rPr>
                <w:rFonts w:ascii="Tahoma" w:eastAsia="Tahoma" w:hAnsi="Tahoma" w:cs="Tahoma"/>
                <w:b/>
                <w:color w:val="000000"/>
                <w:sz w:val="20"/>
                <w:szCs w:val="20"/>
              </w:rPr>
            </w:pPr>
          </w:p>
        </w:tc>
        <w:tc>
          <w:tcPr>
            <w:tcW w:w="1226" w:type="dxa"/>
            <w:shd w:val="clear" w:color="auto" w:fill="D8D8D8"/>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proofErr w:type="gramStart"/>
            <w:r w:rsidRPr="00BB56DF">
              <w:rPr>
                <w:rFonts w:ascii="Tahoma" w:eastAsia="Tahoma" w:hAnsi="Tahoma" w:cs="Tahoma"/>
                <w:b/>
                <w:color w:val="000000"/>
                <w:sz w:val="20"/>
                <w:szCs w:val="20"/>
                <w:lang w:eastAsia="zh-CN"/>
              </w:rPr>
              <w:t>(₹ in</w:t>
            </w:r>
            <w:proofErr w:type="gramEnd"/>
            <w:r w:rsidRPr="00BB56DF">
              <w:rPr>
                <w:rFonts w:ascii="Tahoma" w:eastAsia="Tahoma" w:hAnsi="Tahoma" w:cs="Tahoma"/>
                <w:b/>
                <w:color w:val="000000"/>
                <w:sz w:val="20"/>
                <w:szCs w:val="20"/>
                <w:lang w:eastAsia="zh-CN"/>
              </w:rPr>
              <w:t xml:space="preserve"> Lacs)</w:t>
            </w:r>
          </w:p>
        </w:tc>
      </w:tr>
      <w:tr w:rsidR="003C34D0" w:rsidRPr="00BB56DF">
        <w:trPr>
          <w:trHeight w:hRule="exact" w:val="346"/>
          <w:jc w:val="center"/>
        </w:trPr>
        <w:tc>
          <w:tcPr>
            <w:tcW w:w="901"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 xml:space="preserve">Plant &amp; Machinery / </w:t>
            </w:r>
            <w:proofErr w:type="spellStart"/>
            <w:r w:rsidRPr="00BB56DF">
              <w:rPr>
                <w:rFonts w:ascii="Tahoma" w:eastAsia="Tahoma" w:hAnsi="Tahoma" w:cs="Tahoma"/>
                <w:b/>
                <w:color w:val="000000"/>
                <w:sz w:val="20"/>
                <w:szCs w:val="20"/>
                <w:lang w:eastAsia="zh-CN"/>
              </w:rPr>
              <w:t>equipments</w:t>
            </w:r>
            <w:proofErr w:type="spellEnd"/>
          </w:p>
        </w:tc>
        <w:tc>
          <w:tcPr>
            <w:tcW w:w="109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739"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86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1226"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r>
      <w:tr w:rsidR="003C34D0" w:rsidRPr="00BB56DF">
        <w:trPr>
          <w:trHeight w:hRule="exact" w:val="346"/>
          <w:jc w:val="center"/>
        </w:trPr>
        <w:tc>
          <w:tcPr>
            <w:tcW w:w="901"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i/>
                <w:color w:val="000000"/>
                <w:sz w:val="20"/>
                <w:szCs w:val="20"/>
              </w:rPr>
            </w:pPr>
            <w:r w:rsidRPr="00BB56DF">
              <w:rPr>
                <w:rFonts w:ascii="Tahoma" w:eastAsia="Tahoma" w:hAnsi="Tahoma" w:cs="Tahoma"/>
                <w:b/>
                <w:i/>
                <w:color w:val="000000"/>
                <w:sz w:val="20"/>
                <w:szCs w:val="20"/>
                <w:lang w:eastAsia="zh-CN"/>
              </w:rPr>
              <w:t>a)</w:t>
            </w: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i/>
                <w:color w:val="000000"/>
                <w:sz w:val="20"/>
                <w:szCs w:val="20"/>
              </w:rPr>
            </w:pPr>
            <w:r w:rsidRPr="00BB56DF">
              <w:rPr>
                <w:rFonts w:ascii="Tahoma" w:eastAsia="Tahoma" w:hAnsi="Tahoma" w:cs="Tahoma"/>
                <w:b/>
                <w:i/>
                <w:color w:val="000000"/>
                <w:sz w:val="20"/>
                <w:szCs w:val="20"/>
                <w:lang w:eastAsia="zh-CN"/>
              </w:rPr>
              <w:t>Main Machinery</w:t>
            </w:r>
          </w:p>
        </w:tc>
        <w:tc>
          <w:tcPr>
            <w:tcW w:w="109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739"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86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1226"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r>
      <w:tr w:rsidR="003C34D0" w:rsidRPr="00BB56DF">
        <w:trPr>
          <w:trHeight w:hRule="exact" w:val="346"/>
          <w:jc w:val="center"/>
        </w:trPr>
        <w:tc>
          <w:tcPr>
            <w:tcW w:w="901"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lastRenderedPageBreak/>
              <w:t>1</w:t>
            </w:r>
          </w:p>
        </w:tc>
        <w:tc>
          <w:tcPr>
            <w:tcW w:w="3800" w:type="dxa"/>
            <w:shd w:val="clear" w:color="auto" w:fill="auto"/>
            <w:vAlign w:val="center"/>
          </w:tcPr>
          <w:p w:rsidR="003C34D0" w:rsidRPr="00BB56DF" w:rsidRDefault="00FC2678" w:rsidP="00867F62">
            <w:pPr>
              <w:pStyle w:val="Default"/>
              <w:spacing w:after="0" w:line="360" w:lineRule="auto"/>
              <w:jc w:val="both"/>
              <w:rPr>
                <w:rFonts w:ascii="Tahoma" w:hAnsi="Tahoma" w:cs="Tahoma"/>
                <w:sz w:val="22"/>
                <w:szCs w:val="22"/>
              </w:rPr>
            </w:pPr>
            <w:r w:rsidRPr="00BB56DF">
              <w:rPr>
                <w:rFonts w:ascii="Tahoma" w:hAnsi="Tahoma" w:cs="Tahoma"/>
                <w:sz w:val="22"/>
                <w:szCs w:val="22"/>
                <w:lang w:val="en-US" w:eastAsia="zh-CN"/>
              </w:rPr>
              <w:t>Cooker, vessels</w:t>
            </w:r>
          </w:p>
          <w:p w:rsidR="003C34D0" w:rsidRPr="00BB56DF" w:rsidRDefault="00FC2678" w:rsidP="00867F62">
            <w:pPr>
              <w:pStyle w:val="Default"/>
              <w:spacing w:after="0" w:line="360" w:lineRule="auto"/>
              <w:jc w:val="both"/>
              <w:rPr>
                <w:rFonts w:ascii="Tahoma" w:hAnsi="Tahoma" w:cs="Tahoma"/>
                <w:sz w:val="22"/>
                <w:szCs w:val="22"/>
              </w:rPr>
            </w:pPr>
            <w:r w:rsidRPr="00BB56DF">
              <w:rPr>
                <w:rFonts w:ascii="Tahoma" w:hAnsi="Tahoma" w:cs="Tahoma"/>
                <w:sz w:val="22"/>
                <w:szCs w:val="22"/>
              </w:rPr>
              <w:t>Skin Peeling Machine</w:t>
            </w:r>
          </w:p>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Pulp division</w:t>
            </w:r>
          </w:p>
        </w:tc>
        <w:tc>
          <w:tcPr>
            <w:tcW w:w="109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NOS</w:t>
            </w:r>
          </w:p>
        </w:tc>
        <w:tc>
          <w:tcPr>
            <w:tcW w:w="739" w:type="dxa"/>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hAnsi="Tahoma" w:cs="Tahoma"/>
                <w:color w:val="000000"/>
                <w:sz w:val="20"/>
                <w:szCs w:val="20"/>
              </w:rPr>
              <w:t>10</w:t>
            </w:r>
          </w:p>
        </w:tc>
        <w:tc>
          <w:tcPr>
            <w:tcW w:w="86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0.50</w:t>
            </w: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5.00</w:t>
            </w:r>
          </w:p>
        </w:tc>
      </w:tr>
      <w:tr w:rsidR="003C34D0" w:rsidRPr="00BB56DF">
        <w:trPr>
          <w:trHeight w:hRule="exact" w:val="346"/>
          <w:jc w:val="center"/>
        </w:trPr>
        <w:tc>
          <w:tcPr>
            <w:tcW w:w="901"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2</w:t>
            </w:r>
          </w:p>
        </w:tc>
        <w:tc>
          <w:tcPr>
            <w:tcW w:w="3800" w:type="dxa"/>
            <w:shd w:val="clear" w:color="auto" w:fill="auto"/>
            <w:vAlign w:val="center"/>
          </w:tcPr>
          <w:p w:rsidR="003C34D0" w:rsidRPr="00BB56DF" w:rsidRDefault="00FC2678" w:rsidP="00867F62">
            <w:pPr>
              <w:pStyle w:val="Default"/>
              <w:spacing w:after="0" w:line="360" w:lineRule="auto"/>
              <w:jc w:val="both"/>
              <w:rPr>
                <w:rFonts w:ascii="Tahoma" w:eastAsia="Tahoma" w:hAnsi="Tahoma" w:cs="Tahoma"/>
                <w:sz w:val="20"/>
                <w:lang w:val="en-US"/>
              </w:rPr>
            </w:pPr>
            <w:r w:rsidRPr="00BB56DF">
              <w:rPr>
                <w:rFonts w:ascii="Tahoma" w:eastAsia="Tahoma" w:hAnsi="Tahoma" w:cs="Tahoma"/>
                <w:sz w:val="20"/>
                <w:lang w:val="en-US"/>
              </w:rPr>
              <w:t>Burners, ovens, Stoves</w:t>
            </w:r>
          </w:p>
        </w:tc>
        <w:tc>
          <w:tcPr>
            <w:tcW w:w="109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NOS</w:t>
            </w:r>
          </w:p>
        </w:tc>
        <w:tc>
          <w:tcPr>
            <w:tcW w:w="739"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5</w:t>
            </w:r>
          </w:p>
        </w:tc>
        <w:tc>
          <w:tcPr>
            <w:tcW w:w="86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0.75</w:t>
            </w: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3.75</w:t>
            </w:r>
          </w:p>
        </w:tc>
      </w:tr>
      <w:tr w:rsidR="003C34D0" w:rsidRPr="00BB56DF">
        <w:trPr>
          <w:trHeight w:hRule="exact" w:val="346"/>
          <w:jc w:val="center"/>
        </w:trPr>
        <w:tc>
          <w:tcPr>
            <w:tcW w:w="901"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3</w:t>
            </w: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hAnsi="Tahoma" w:cs="Tahoma"/>
                <w:sz w:val="22"/>
                <w:szCs w:val="22"/>
                <w:lang w:eastAsia="zh-CN"/>
              </w:rPr>
              <w:t xml:space="preserve">Grinding, mixing, juice </w:t>
            </w:r>
            <w:r w:rsidRPr="00BB56DF">
              <w:rPr>
                <w:rFonts w:ascii="Tahoma" w:hAnsi="Tahoma" w:cs="Tahoma"/>
                <w:sz w:val="22"/>
                <w:szCs w:val="22"/>
              </w:rPr>
              <w:t>Machine</w:t>
            </w:r>
          </w:p>
        </w:tc>
        <w:tc>
          <w:tcPr>
            <w:tcW w:w="109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NOS</w:t>
            </w:r>
          </w:p>
        </w:tc>
        <w:tc>
          <w:tcPr>
            <w:tcW w:w="739" w:type="dxa"/>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hAnsi="Tahoma" w:cs="Tahoma"/>
                <w:color w:val="000000"/>
                <w:sz w:val="20"/>
                <w:szCs w:val="20"/>
              </w:rPr>
              <w:t>1</w:t>
            </w:r>
          </w:p>
        </w:tc>
        <w:tc>
          <w:tcPr>
            <w:tcW w:w="86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1.50</w:t>
            </w: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1.25</w:t>
            </w:r>
          </w:p>
        </w:tc>
      </w:tr>
      <w:tr w:rsidR="003C34D0" w:rsidRPr="00BB56DF">
        <w:trPr>
          <w:trHeight w:hRule="exact" w:val="346"/>
          <w:jc w:val="center"/>
        </w:trPr>
        <w:tc>
          <w:tcPr>
            <w:tcW w:w="901"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i/>
                <w:color w:val="000000"/>
                <w:sz w:val="20"/>
                <w:szCs w:val="20"/>
              </w:rPr>
            </w:pPr>
            <w:r w:rsidRPr="00BB56DF">
              <w:rPr>
                <w:rFonts w:ascii="Tahoma" w:eastAsia="Tahoma" w:hAnsi="Tahoma" w:cs="Tahoma"/>
                <w:i/>
                <w:color w:val="000000"/>
                <w:sz w:val="20"/>
                <w:szCs w:val="20"/>
                <w:lang w:eastAsia="zh-CN"/>
              </w:rPr>
              <w:t>4</w:t>
            </w: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Testing, Packing</w:t>
            </w:r>
          </w:p>
        </w:tc>
        <w:tc>
          <w:tcPr>
            <w:tcW w:w="109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L.S.</w:t>
            </w:r>
          </w:p>
        </w:tc>
        <w:tc>
          <w:tcPr>
            <w:tcW w:w="739"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1</w:t>
            </w:r>
          </w:p>
        </w:tc>
        <w:tc>
          <w:tcPr>
            <w:tcW w:w="86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1.00</w:t>
            </w: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1.00</w:t>
            </w:r>
          </w:p>
        </w:tc>
      </w:tr>
      <w:tr w:rsidR="003C34D0" w:rsidRPr="00BB56DF">
        <w:trPr>
          <w:trHeight w:hRule="exact" w:val="346"/>
          <w:jc w:val="center"/>
        </w:trPr>
        <w:tc>
          <w:tcPr>
            <w:tcW w:w="901"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5</w:t>
            </w: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 xml:space="preserve">Utility </w:t>
            </w:r>
            <w:proofErr w:type="spellStart"/>
            <w:r w:rsidRPr="00BB56DF">
              <w:rPr>
                <w:rFonts w:ascii="Tahoma" w:eastAsia="Tahoma" w:hAnsi="Tahoma" w:cs="Tahoma"/>
                <w:color w:val="000000"/>
                <w:sz w:val="20"/>
                <w:szCs w:val="20"/>
                <w:lang w:eastAsia="zh-CN"/>
              </w:rPr>
              <w:t>Equipments</w:t>
            </w:r>
            <w:proofErr w:type="spellEnd"/>
          </w:p>
        </w:tc>
        <w:tc>
          <w:tcPr>
            <w:tcW w:w="1095" w:type="dxa"/>
            <w:shd w:val="clear" w:color="auto" w:fill="auto"/>
            <w:vAlign w:val="center"/>
          </w:tcPr>
          <w:p w:rsidR="003C34D0" w:rsidRPr="00BB56DF" w:rsidRDefault="00FC2678" w:rsidP="00867F62">
            <w:pPr>
              <w:spacing w:after="0" w:line="360" w:lineRule="auto"/>
              <w:jc w:val="both"/>
              <w:rPr>
                <w:rFonts w:ascii="Tahoma" w:eastAsia="Tahoma" w:hAnsi="Tahoma" w:cs="Tahoma"/>
                <w:color w:val="000000"/>
                <w:sz w:val="20"/>
                <w:szCs w:val="20"/>
              </w:rPr>
            </w:pPr>
            <w:r w:rsidRPr="00BB56DF">
              <w:rPr>
                <w:rFonts w:ascii="Tahoma" w:eastAsia="Tahoma" w:hAnsi="Tahoma" w:cs="Tahoma"/>
                <w:color w:val="000000"/>
                <w:sz w:val="20"/>
                <w:szCs w:val="20"/>
              </w:rPr>
              <w:t>L.S.</w:t>
            </w:r>
          </w:p>
        </w:tc>
        <w:tc>
          <w:tcPr>
            <w:tcW w:w="739" w:type="dxa"/>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SimSun" w:hAnsi="Tahoma" w:cs="Tahoma"/>
                <w:color w:val="000000"/>
                <w:sz w:val="20"/>
                <w:szCs w:val="20"/>
                <w:lang w:eastAsia="zh-CN"/>
              </w:rPr>
              <w:t>1</w:t>
            </w:r>
          </w:p>
        </w:tc>
        <w:tc>
          <w:tcPr>
            <w:tcW w:w="86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0.25</w:t>
            </w: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0.25</w:t>
            </w:r>
          </w:p>
        </w:tc>
      </w:tr>
      <w:tr w:rsidR="003C34D0" w:rsidRPr="00BB56DF">
        <w:trPr>
          <w:trHeight w:hRule="exact" w:val="346"/>
          <w:jc w:val="center"/>
        </w:trPr>
        <w:tc>
          <w:tcPr>
            <w:tcW w:w="901" w:type="dxa"/>
            <w:shd w:val="clear" w:color="auto" w:fill="auto"/>
            <w:vAlign w:val="center"/>
          </w:tcPr>
          <w:p w:rsidR="003C34D0" w:rsidRPr="00BB56DF" w:rsidRDefault="003C34D0" w:rsidP="00867F62">
            <w:pPr>
              <w:spacing w:after="0" w:line="360" w:lineRule="auto"/>
              <w:jc w:val="both"/>
              <w:rPr>
                <w:rFonts w:ascii="Tahoma" w:hAnsi="Tahoma" w:cs="Tahoma"/>
                <w:color w:val="000000"/>
                <w:sz w:val="20"/>
                <w:szCs w:val="20"/>
              </w:rPr>
            </w:pP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Installation, Taxes and Transportation</w:t>
            </w:r>
          </w:p>
        </w:tc>
        <w:tc>
          <w:tcPr>
            <w:tcW w:w="1095" w:type="dxa"/>
            <w:shd w:val="clear" w:color="auto" w:fill="auto"/>
            <w:vAlign w:val="center"/>
          </w:tcPr>
          <w:p w:rsidR="003C34D0" w:rsidRPr="00BB56DF" w:rsidRDefault="00FC2678" w:rsidP="00867F62">
            <w:pPr>
              <w:spacing w:after="0" w:line="360" w:lineRule="auto"/>
              <w:jc w:val="both"/>
              <w:rPr>
                <w:rFonts w:ascii="Tahoma" w:eastAsia="Tahoma" w:hAnsi="Tahoma" w:cs="Tahoma"/>
                <w:color w:val="000000"/>
                <w:sz w:val="20"/>
                <w:szCs w:val="20"/>
              </w:rPr>
            </w:pPr>
            <w:r w:rsidRPr="00BB56DF">
              <w:rPr>
                <w:rFonts w:ascii="Tahoma" w:eastAsia="Tahoma" w:hAnsi="Tahoma" w:cs="Tahoma"/>
                <w:color w:val="000000"/>
                <w:sz w:val="20"/>
                <w:szCs w:val="20"/>
              </w:rPr>
              <w:t>L.S.</w:t>
            </w:r>
          </w:p>
        </w:tc>
        <w:tc>
          <w:tcPr>
            <w:tcW w:w="739"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86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0.25</w:t>
            </w: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0.75</w:t>
            </w:r>
          </w:p>
        </w:tc>
      </w:tr>
      <w:tr w:rsidR="003C34D0" w:rsidRPr="00BB56DF">
        <w:trPr>
          <w:trHeight w:hRule="exact" w:val="346"/>
          <w:jc w:val="center"/>
        </w:trPr>
        <w:tc>
          <w:tcPr>
            <w:tcW w:w="901"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i/>
                <w:color w:val="000000"/>
                <w:sz w:val="20"/>
                <w:szCs w:val="20"/>
              </w:rPr>
            </w:pPr>
            <w:r w:rsidRPr="00BB56DF">
              <w:rPr>
                <w:rFonts w:ascii="Tahoma" w:eastAsia="Tahoma" w:hAnsi="Tahoma" w:cs="Tahoma"/>
                <w:i/>
                <w:color w:val="000000"/>
                <w:sz w:val="22"/>
                <w:szCs w:val="22"/>
                <w:lang w:eastAsia="zh-CN"/>
              </w:rPr>
              <w:t>sub-total</w:t>
            </w:r>
          </w:p>
        </w:tc>
        <w:tc>
          <w:tcPr>
            <w:tcW w:w="109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739"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86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12.00</w:t>
            </w:r>
          </w:p>
        </w:tc>
      </w:tr>
      <w:tr w:rsidR="003C34D0" w:rsidRPr="00BB56DF">
        <w:trPr>
          <w:trHeight w:hRule="exact" w:val="346"/>
          <w:jc w:val="center"/>
        </w:trPr>
        <w:tc>
          <w:tcPr>
            <w:tcW w:w="901"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Furniture / Electrical installations</w:t>
            </w:r>
          </w:p>
        </w:tc>
        <w:tc>
          <w:tcPr>
            <w:tcW w:w="109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739"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86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1226"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r>
      <w:tr w:rsidR="003C34D0" w:rsidRPr="00BB56DF">
        <w:trPr>
          <w:trHeight w:hRule="exact" w:val="346"/>
          <w:jc w:val="center"/>
        </w:trPr>
        <w:tc>
          <w:tcPr>
            <w:tcW w:w="901"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a)</w:t>
            </w: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Office furniture</w:t>
            </w:r>
          </w:p>
        </w:tc>
        <w:tc>
          <w:tcPr>
            <w:tcW w:w="109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LS</w:t>
            </w:r>
          </w:p>
        </w:tc>
        <w:tc>
          <w:tcPr>
            <w:tcW w:w="739"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1</w:t>
            </w:r>
          </w:p>
        </w:tc>
        <w:tc>
          <w:tcPr>
            <w:tcW w:w="86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100000</w:t>
            </w: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1.00</w:t>
            </w:r>
          </w:p>
        </w:tc>
      </w:tr>
      <w:tr w:rsidR="003C34D0" w:rsidRPr="00BB56DF">
        <w:trPr>
          <w:trHeight w:hRule="exact" w:val="346"/>
          <w:jc w:val="center"/>
        </w:trPr>
        <w:tc>
          <w:tcPr>
            <w:tcW w:w="901"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b)</w:t>
            </w: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Stores Cupboard</w:t>
            </w:r>
          </w:p>
        </w:tc>
        <w:tc>
          <w:tcPr>
            <w:tcW w:w="109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LS</w:t>
            </w:r>
          </w:p>
        </w:tc>
        <w:tc>
          <w:tcPr>
            <w:tcW w:w="739"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rPr>
              <w:t>2</w:t>
            </w:r>
          </w:p>
        </w:tc>
        <w:tc>
          <w:tcPr>
            <w:tcW w:w="86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50,000</w:t>
            </w: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lang w:eastAsia="zh-CN"/>
              </w:rPr>
            </w:pPr>
            <w:r w:rsidRPr="00BB56DF">
              <w:rPr>
                <w:rFonts w:ascii="Tahoma" w:eastAsia="Tahoma" w:hAnsi="Tahoma" w:cs="Tahoma"/>
                <w:color w:val="000000"/>
                <w:sz w:val="20"/>
                <w:szCs w:val="20"/>
                <w:lang w:eastAsia="zh-CN"/>
              </w:rPr>
              <w:t>1.00</w:t>
            </w:r>
          </w:p>
          <w:p w:rsidR="003C34D0" w:rsidRPr="00BB56DF" w:rsidRDefault="003C34D0" w:rsidP="00867F62">
            <w:pPr>
              <w:spacing w:after="0" w:line="360" w:lineRule="auto"/>
              <w:jc w:val="both"/>
              <w:textAlignment w:val="center"/>
              <w:rPr>
                <w:rFonts w:ascii="Tahoma" w:eastAsia="Tahoma" w:hAnsi="Tahoma" w:cs="Tahoma"/>
                <w:color w:val="000000"/>
                <w:sz w:val="20"/>
                <w:szCs w:val="20"/>
                <w:lang w:eastAsia="zh-CN"/>
              </w:rPr>
            </w:pPr>
          </w:p>
        </w:tc>
      </w:tr>
      <w:tr w:rsidR="003C34D0" w:rsidRPr="00BB56DF">
        <w:trPr>
          <w:trHeight w:hRule="exact" w:val="346"/>
          <w:jc w:val="center"/>
        </w:trPr>
        <w:tc>
          <w:tcPr>
            <w:tcW w:w="901"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c)</w:t>
            </w: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Computer &amp; Printer</w:t>
            </w:r>
          </w:p>
        </w:tc>
        <w:tc>
          <w:tcPr>
            <w:tcW w:w="109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LS</w:t>
            </w:r>
          </w:p>
        </w:tc>
        <w:tc>
          <w:tcPr>
            <w:tcW w:w="739" w:type="dxa"/>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SimSun" w:hAnsi="Tahoma" w:cs="Tahoma"/>
                <w:color w:val="000000"/>
                <w:sz w:val="22"/>
                <w:szCs w:val="22"/>
                <w:lang w:eastAsia="zh-CN"/>
              </w:rPr>
              <w:t>1</w:t>
            </w:r>
          </w:p>
        </w:tc>
        <w:tc>
          <w:tcPr>
            <w:tcW w:w="865"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100000</w:t>
            </w: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1.00</w:t>
            </w:r>
          </w:p>
        </w:tc>
      </w:tr>
      <w:tr w:rsidR="003C34D0" w:rsidRPr="00BB56DF">
        <w:trPr>
          <w:trHeight w:hRule="exact" w:val="346"/>
          <w:jc w:val="center"/>
        </w:trPr>
        <w:tc>
          <w:tcPr>
            <w:tcW w:w="901"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i/>
                <w:color w:val="000000"/>
                <w:sz w:val="20"/>
                <w:szCs w:val="20"/>
              </w:rPr>
            </w:pPr>
            <w:r w:rsidRPr="00BB56DF">
              <w:rPr>
                <w:rFonts w:ascii="Tahoma" w:eastAsia="Tahoma" w:hAnsi="Tahoma" w:cs="Tahoma"/>
                <w:i/>
                <w:color w:val="000000"/>
                <w:sz w:val="20"/>
                <w:szCs w:val="20"/>
                <w:lang w:eastAsia="zh-CN"/>
              </w:rPr>
              <w:t>sub total</w:t>
            </w:r>
          </w:p>
        </w:tc>
        <w:tc>
          <w:tcPr>
            <w:tcW w:w="109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739"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86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3.00</w:t>
            </w:r>
          </w:p>
        </w:tc>
      </w:tr>
      <w:tr w:rsidR="003C34D0" w:rsidRPr="00BB56DF">
        <w:trPr>
          <w:trHeight w:hRule="exact" w:val="346"/>
          <w:jc w:val="center"/>
        </w:trPr>
        <w:tc>
          <w:tcPr>
            <w:tcW w:w="901"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Other Assets</w:t>
            </w:r>
          </w:p>
        </w:tc>
        <w:tc>
          <w:tcPr>
            <w:tcW w:w="109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739"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86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1226"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r>
      <w:tr w:rsidR="003C34D0" w:rsidRPr="00BB56DF">
        <w:trPr>
          <w:trHeight w:hRule="exact" w:val="346"/>
          <w:jc w:val="center"/>
        </w:trPr>
        <w:tc>
          <w:tcPr>
            <w:tcW w:w="901"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a)</w:t>
            </w: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Preliminary and preoperative</w:t>
            </w:r>
          </w:p>
        </w:tc>
        <w:tc>
          <w:tcPr>
            <w:tcW w:w="109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739"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86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color w:val="000000"/>
                <w:sz w:val="20"/>
                <w:szCs w:val="20"/>
              </w:rPr>
            </w:pPr>
            <w:r w:rsidRPr="00BB56DF">
              <w:rPr>
                <w:rFonts w:ascii="Tahoma" w:eastAsia="Tahoma" w:hAnsi="Tahoma" w:cs="Tahoma"/>
                <w:color w:val="000000"/>
                <w:sz w:val="20"/>
                <w:szCs w:val="20"/>
                <w:lang w:eastAsia="zh-CN"/>
              </w:rPr>
              <w:t>1.20</w:t>
            </w:r>
          </w:p>
        </w:tc>
      </w:tr>
      <w:tr w:rsidR="003C34D0" w:rsidRPr="00BB56DF">
        <w:trPr>
          <w:trHeight w:hRule="exact" w:val="346"/>
          <w:jc w:val="center"/>
        </w:trPr>
        <w:tc>
          <w:tcPr>
            <w:tcW w:w="901"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i/>
                <w:color w:val="000000"/>
                <w:sz w:val="20"/>
                <w:szCs w:val="20"/>
              </w:rPr>
            </w:pPr>
            <w:r w:rsidRPr="00BB56DF">
              <w:rPr>
                <w:rFonts w:ascii="Tahoma" w:eastAsia="Tahoma" w:hAnsi="Tahoma" w:cs="Tahoma"/>
                <w:i/>
                <w:color w:val="000000"/>
                <w:sz w:val="20"/>
                <w:szCs w:val="20"/>
                <w:lang w:eastAsia="zh-CN"/>
              </w:rPr>
              <w:t>sub-total Other Assets</w:t>
            </w:r>
          </w:p>
        </w:tc>
        <w:tc>
          <w:tcPr>
            <w:tcW w:w="109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739"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86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SimSun" w:hAnsi="Tahoma" w:cs="Tahoma"/>
                <w:color w:val="000000"/>
                <w:sz w:val="22"/>
                <w:szCs w:val="22"/>
                <w:lang w:eastAsia="zh-CN"/>
              </w:rPr>
              <w:t>1.20</w:t>
            </w:r>
          </w:p>
        </w:tc>
      </w:tr>
      <w:tr w:rsidR="003C34D0" w:rsidRPr="00BB56DF">
        <w:trPr>
          <w:trHeight w:hRule="exact" w:val="346"/>
          <w:jc w:val="center"/>
        </w:trPr>
        <w:tc>
          <w:tcPr>
            <w:tcW w:w="901"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3800"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Total</w:t>
            </w:r>
          </w:p>
        </w:tc>
        <w:tc>
          <w:tcPr>
            <w:tcW w:w="109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739"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865" w:type="dxa"/>
            <w:shd w:val="clear" w:color="auto" w:fill="auto"/>
            <w:vAlign w:val="center"/>
          </w:tcPr>
          <w:p w:rsidR="003C34D0" w:rsidRPr="00BB56DF" w:rsidRDefault="003C34D0" w:rsidP="00867F62">
            <w:pPr>
              <w:spacing w:after="0" w:line="360" w:lineRule="auto"/>
              <w:jc w:val="both"/>
              <w:rPr>
                <w:rFonts w:ascii="Tahoma" w:eastAsia="Tahoma" w:hAnsi="Tahoma" w:cs="Tahoma"/>
                <w:color w:val="000000"/>
                <w:sz w:val="20"/>
                <w:szCs w:val="20"/>
              </w:rPr>
            </w:pPr>
          </w:p>
        </w:tc>
        <w:tc>
          <w:tcPr>
            <w:tcW w:w="1226" w:type="dxa"/>
            <w:shd w:val="clear" w:color="auto" w:fill="auto"/>
            <w:vAlign w:val="center"/>
          </w:tcPr>
          <w:p w:rsidR="003C34D0" w:rsidRPr="00BB56DF" w:rsidRDefault="00FC2678" w:rsidP="00867F62">
            <w:pPr>
              <w:spacing w:after="0" w:line="360" w:lineRule="auto"/>
              <w:jc w:val="both"/>
              <w:textAlignment w:val="center"/>
              <w:rPr>
                <w:rFonts w:ascii="Tahoma" w:eastAsia="Tahoma" w:hAnsi="Tahoma" w:cs="Tahoma"/>
                <w:b/>
                <w:color w:val="000000"/>
                <w:sz w:val="20"/>
                <w:szCs w:val="20"/>
              </w:rPr>
            </w:pPr>
            <w:r w:rsidRPr="00BB56DF">
              <w:rPr>
                <w:rFonts w:ascii="Tahoma" w:eastAsia="Tahoma" w:hAnsi="Tahoma" w:cs="Tahoma"/>
                <w:b/>
                <w:color w:val="000000"/>
                <w:sz w:val="20"/>
                <w:szCs w:val="20"/>
                <w:lang w:eastAsia="zh-CN"/>
              </w:rPr>
              <w:t>16.20</w:t>
            </w:r>
          </w:p>
        </w:tc>
      </w:tr>
    </w:tbl>
    <w:p w:rsidR="003C34D0" w:rsidRPr="00BB56DF" w:rsidRDefault="003C34D0" w:rsidP="00867F62">
      <w:pPr>
        <w:pStyle w:val="DefaultText"/>
        <w:spacing w:after="0" w:line="360" w:lineRule="auto"/>
        <w:jc w:val="both"/>
        <w:rPr>
          <w:rFonts w:ascii="Tahoma" w:hAnsi="Tahoma" w:cs="Tahoma"/>
          <w:sz w:val="20"/>
          <w:szCs w:val="20"/>
          <w:lang w:eastAsia="zh-CN"/>
        </w:rPr>
      </w:pPr>
    </w:p>
    <w:p w:rsidR="00DF5501" w:rsidRPr="00867F62" w:rsidRDefault="00DF5501" w:rsidP="00867F62">
      <w:pPr>
        <w:spacing w:after="0" w:line="360" w:lineRule="auto"/>
        <w:jc w:val="both"/>
        <w:rPr>
          <w:rFonts w:ascii="Tahoma" w:eastAsia="Andale Sans UI;Arial Unicode MS" w:hAnsi="Tahoma" w:cs="Tahoma"/>
          <w:sz w:val="22"/>
          <w:szCs w:val="22"/>
        </w:rPr>
      </w:pPr>
      <w:r w:rsidRPr="00867F62">
        <w:rPr>
          <w:rFonts w:ascii="Tahoma" w:eastAsia="Andale Sans UI;Arial Unicode MS" w:hAnsi="Tahoma" w:cs="Tahoma"/>
          <w:sz w:val="22"/>
          <w:szCs w:val="22"/>
        </w:rPr>
        <w:t xml:space="preserve">All the machines and </w:t>
      </w:r>
      <w:proofErr w:type="spellStart"/>
      <w:r w:rsidRPr="00867F62">
        <w:rPr>
          <w:rFonts w:ascii="Tahoma" w:eastAsia="Andale Sans UI;Arial Unicode MS" w:hAnsi="Tahoma" w:cs="Tahoma"/>
          <w:sz w:val="22"/>
          <w:szCs w:val="22"/>
        </w:rPr>
        <w:t>equipments</w:t>
      </w:r>
      <w:proofErr w:type="spellEnd"/>
      <w:r w:rsidRPr="00867F62">
        <w:rPr>
          <w:rFonts w:ascii="Tahoma" w:eastAsia="Andale Sans UI;Arial Unicode MS" w:hAnsi="Tahoma" w:cs="Tahoma"/>
          <w:sz w:val="22"/>
          <w:szCs w:val="22"/>
        </w:rPr>
        <w:t xml:space="preserve"> are available from local manufacturers. </w:t>
      </w:r>
      <w:r w:rsidRPr="00867F62">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867F62">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DF5501" w:rsidRPr="00BB56DF" w:rsidRDefault="00DF5501" w:rsidP="00867F62">
      <w:pPr>
        <w:pStyle w:val="NoSpacing"/>
        <w:spacing w:line="360" w:lineRule="auto"/>
        <w:jc w:val="both"/>
        <w:rPr>
          <w:rFonts w:ascii="Tahoma" w:hAnsi="Tahoma" w:cs="Tahoma"/>
          <w:shd w:val="clear" w:color="auto" w:fill="FFFFFF"/>
        </w:rPr>
      </w:pP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hAnsi="Tahoma" w:cs="Tahoma"/>
          <w:shd w:val="clear" w:color="auto" w:fill="FFFFFF"/>
        </w:rPr>
        <w:t xml:space="preserve">1.  Fry-Tech Food </w:t>
      </w:r>
      <w:proofErr w:type="spellStart"/>
      <w:r w:rsidRPr="00BB56DF">
        <w:rPr>
          <w:rFonts w:ascii="Tahoma" w:hAnsi="Tahoma" w:cs="Tahoma"/>
          <w:shd w:val="clear" w:color="auto" w:fill="FFFFFF"/>
        </w:rPr>
        <w:t>Equipments</w:t>
      </w:r>
      <w:proofErr w:type="spellEnd"/>
      <w:r w:rsidRPr="00BB56DF">
        <w:rPr>
          <w:rFonts w:ascii="Tahoma" w:hAnsi="Tahoma" w:cs="Tahoma"/>
          <w:shd w:val="clear" w:color="auto" w:fill="FFFFFF"/>
        </w:rPr>
        <w:t xml:space="preserve"> Private Limited</w:t>
      </w: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eastAsia="Times New Roman" w:hAnsi="Tahoma" w:cs="Tahoma"/>
        </w:rPr>
        <w:t xml:space="preserve">     S. No. 4, </w:t>
      </w:r>
      <w:proofErr w:type="spellStart"/>
      <w:r w:rsidRPr="00BB56DF">
        <w:rPr>
          <w:rFonts w:ascii="Tahoma" w:eastAsia="Times New Roman" w:hAnsi="Tahoma" w:cs="Tahoma"/>
        </w:rPr>
        <w:t>Raviraj</w:t>
      </w:r>
      <w:proofErr w:type="spellEnd"/>
      <w:r w:rsidRPr="00BB56DF">
        <w:rPr>
          <w:rFonts w:ascii="Tahoma" w:eastAsia="Times New Roman" w:hAnsi="Tahoma" w:cs="Tahoma"/>
        </w:rPr>
        <w:t xml:space="preserve"> Industrial Estate,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w:t>
      </w:r>
      <w:proofErr w:type="spellStart"/>
      <w:r w:rsidRPr="00BB56DF">
        <w:rPr>
          <w:rFonts w:ascii="Tahoma" w:eastAsia="Times New Roman" w:hAnsi="Tahoma" w:cs="Tahoma"/>
        </w:rPr>
        <w:t>Bhikhubhai</w:t>
      </w:r>
      <w:proofErr w:type="spellEnd"/>
      <w:r w:rsidRPr="00BB56DF">
        <w:rPr>
          <w:rFonts w:ascii="Tahoma" w:eastAsia="Times New Roman" w:hAnsi="Tahoma" w:cs="Tahoma"/>
        </w:rPr>
        <w:t xml:space="preserve"> </w:t>
      </w:r>
      <w:proofErr w:type="spellStart"/>
      <w:r w:rsidRPr="00BB56DF">
        <w:rPr>
          <w:rFonts w:ascii="Tahoma" w:eastAsia="Times New Roman" w:hAnsi="Tahoma" w:cs="Tahoma"/>
        </w:rPr>
        <w:t>Mukhi</w:t>
      </w:r>
      <w:proofErr w:type="spellEnd"/>
      <w:r w:rsidRPr="00BB56DF">
        <w:rPr>
          <w:rFonts w:ascii="Tahoma" w:eastAsia="Times New Roman" w:hAnsi="Tahoma" w:cs="Tahoma"/>
        </w:rPr>
        <w:t xml:space="preserve"> Ka </w:t>
      </w:r>
      <w:proofErr w:type="spellStart"/>
      <w:r w:rsidRPr="00BB56DF">
        <w:rPr>
          <w:rFonts w:ascii="Tahoma" w:eastAsia="Times New Roman" w:hAnsi="Tahoma" w:cs="Tahoma"/>
        </w:rPr>
        <w:t>Kuwa</w:t>
      </w:r>
      <w:proofErr w:type="spellEnd"/>
      <w:r w:rsidRPr="00BB56DF">
        <w:rPr>
          <w:rFonts w:ascii="Tahoma" w:eastAsia="Times New Roman" w:hAnsi="Tahoma" w:cs="Tahoma"/>
        </w:rPr>
        <w:t xml:space="preserve"> </w:t>
      </w:r>
      <w:proofErr w:type="spellStart"/>
      <w:r w:rsidRPr="00BB56DF">
        <w:rPr>
          <w:rFonts w:ascii="Tahoma" w:eastAsia="Times New Roman" w:hAnsi="Tahoma" w:cs="Tahoma"/>
        </w:rPr>
        <w:t>Bharwadvash</w:t>
      </w:r>
      <w:proofErr w:type="spellEnd"/>
      <w:r w:rsidRPr="00BB56DF">
        <w:rPr>
          <w:rFonts w:ascii="Tahoma" w:eastAsia="Times New Roman" w:hAnsi="Tahoma" w:cs="Tahoma"/>
        </w:rPr>
        <w:t xml:space="preserve">,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w:t>
      </w:r>
      <w:proofErr w:type="spellStart"/>
      <w:r w:rsidRPr="00BB56DF">
        <w:rPr>
          <w:rFonts w:ascii="Tahoma" w:eastAsia="Times New Roman" w:hAnsi="Tahoma" w:cs="Tahoma"/>
        </w:rPr>
        <w:t>Ramol</w:t>
      </w:r>
      <w:proofErr w:type="spellEnd"/>
      <w:r w:rsidRPr="00BB56DF">
        <w:rPr>
          <w:rFonts w:ascii="Tahoma" w:eastAsia="Times New Roman" w:hAnsi="Tahoma" w:cs="Tahoma"/>
        </w:rPr>
        <w:t xml:space="preserve">, Ahmedabad - 380024,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Gujarat, India</w:t>
      </w:r>
    </w:p>
    <w:p w:rsidR="00DF5501" w:rsidRPr="00BB56DF" w:rsidRDefault="00DF5501" w:rsidP="00867F62">
      <w:pPr>
        <w:pStyle w:val="NoSpacing"/>
        <w:spacing w:line="360" w:lineRule="auto"/>
        <w:jc w:val="both"/>
        <w:rPr>
          <w:rFonts w:ascii="Tahoma" w:eastAsia="Times New Roman" w:hAnsi="Tahoma" w:cs="Tahoma"/>
        </w:rPr>
      </w:pP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2.  Hindustan </w:t>
      </w:r>
      <w:proofErr w:type="spellStart"/>
      <w:r w:rsidRPr="00BB56DF">
        <w:rPr>
          <w:rFonts w:ascii="Tahoma" w:eastAsia="Times New Roman" w:hAnsi="Tahoma" w:cs="Tahoma"/>
        </w:rPr>
        <w:t>Vibrotech</w:t>
      </w:r>
      <w:proofErr w:type="spellEnd"/>
      <w:r w:rsidRPr="00BB56DF">
        <w:rPr>
          <w:rFonts w:ascii="Tahoma" w:eastAsia="Times New Roman" w:hAnsi="Tahoma" w:cs="Tahoma"/>
        </w:rPr>
        <w:t xml:space="preserve"> </w:t>
      </w:r>
      <w:proofErr w:type="spellStart"/>
      <w:r w:rsidRPr="00BB56DF">
        <w:rPr>
          <w:rFonts w:ascii="Tahoma" w:eastAsia="Times New Roman" w:hAnsi="Tahoma" w:cs="Tahoma"/>
        </w:rPr>
        <w:t>Pvt.</w:t>
      </w:r>
      <w:proofErr w:type="spellEnd"/>
      <w:r w:rsidRPr="00BB56DF">
        <w:rPr>
          <w:rFonts w:ascii="Tahoma" w:eastAsia="Times New Roman" w:hAnsi="Tahoma" w:cs="Tahoma"/>
        </w:rPr>
        <w:t xml:space="preserve"> Ltd. </w:t>
      </w: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eastAsia="Times New Roman" w:hAnsi="Tahoma" w:cs="Tahoma"/>
        </w:rPr>
        <w:t xml:space="preserve">     </w:t>
      </w:r>
      <w:r w:rsidRPr="00BB56DF">
        <w:rPr>
          <w:rFonts w:ascii="Tahoma" w:hAnsi="Tahoma" w:cs="Tahoma"/>
          <w:shd w:val="clear" w:color="auto" w:fill="FFFFFF"/>
        </w:rPr>
        <w:t xml:space="preserve">Office No. 2, Ground Floor, </w:t>
      </w:r>
    </w:p>
    <w:p w:rsidR="00DF5501" w:rsidRPr="00BB56DF" w:rsidRDefault="00DF5501" w:rsidP="00867F62">
      <w:pPr>
        <w:pStyle w:val="NoSpacing"/>
        <w:spacing w:line="360" w:lineRule="auto"/>
        <w:jc w:val="both"/>
        <w:rPr>
          <w:rFonts w:ascii="Tahoma" w:hAnsi="Tahoma" w:cs="Tahoma"/>
        </w:rPr>
      </w:pPr>
      <w:r w:rsidRPr="00BB56DF">
        <w:rPr>
          <w:rFonts w:ascii="Tahoma" w:hAnsi="Tahoma" w:cs="Tahoma"/>
          <w:shd w:val="clear" w:color="auto" w:fill="FFFFFF"/>
        </w:rPr>
        <w:t xml:space="preserve">    Vrindavan Building</w:t>
      </w:r>
      <w:r w:rsidRPr="00BB56DF">
        <w:rPr>
          <w:rFonts w:ascii="Tahoma" w:hAnsi="Tahoma" w:cs="Tahoma"/>
        </w:rPr>
        <w:t xml:space="preserve">, </w:t>
      </w:r>
      <w:r w:rsidRPr="00BB56DF">
        <w:rPr>
          <w:rFonts w:ascii="Tahoma" w:hAnsi="Tahoma" w:cs="Tahoma"/>
          <w:shd w:val="clear" w:color="auto" w:fill="FFFFFF"/>
        </w:rPr>
        <w:t xml:space="preserve">Vile </w:t>
      </w:r>
      <w:proofErr w:type="spellStart"/>
      <w:r w:rsidRPr="00BB56DF">
        <w:rPr>
          <w:rFonts w:ascii="Tahoma" w:hAnsi="Tahoma" w:cs="Tahoma"/>
          <w:shd w:val="clear" w:color="auto" w:fill="FFFFFF"/>
        </w:rPr>
        <w:t>Parle</w:t>
      </w:r>
      <w:proofErr w:type="spellEnd"/>
      <w:r w:rsidRPr="00BB56DF">
        <w:rPr>
          <w:rFonts w:ascii="Tahoma" w:hAnsi="Tahoma" w:cs="Tahoma"/>
          <w:shd w:val="clear" w:color="auto" w:fill="FFFFFF"/>
        </w:rPr>
        <w:t xml:space="preserve"> East,</w:t>
      </w:r>
      <w:r w:rsidRPr="00BB56DF">
        <w:rPr>
          <w:rFonts w:ascii="Tahoma" w:hAnsi="Tahoma" w:cs="Tahoma"/>
        </w:rPr>
        <w:t xml:space="preserve"> </w:t>
      </w: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hAnsi="Tahoma" w:cs="Tahoma"/>
        </w:rPr>
        <w:t xml:space="preserve">    </w:t>
      </w:r>
      <w:r w:rsidRPr="00BB56DF">
        <w:rPr>
          <w:rFonts w:ascii="Tahoma" w:hAnsi="Tahoma" w:cs="Tahoma"/>
          <w:shd w:val="clear" w:color="auto" w:fill="FFFFFF"/>
        </w:rPr>
        <w:t>Mumbai – 400057, </w:t>
      </w: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hAnsi="Tahoma" w:cs="Tahoma"/>
          <w:shd w:val="clear" w:color="auto" w:fill="FFFFFF"/>
        </w:rPr>
        <w:lastRenderedPageBreak/>
        <w:t xml:space="preserve">    Maharashtra, India</w:t>
      </w:r>
    </w:p>
    <w:p w:rsidR="00DF5501" w:rsidRPr="00BB56DF" w:rsidRDefault="00DF5501" w:rsidP="00867F62">
      <w:pPr>
        <w:pStyle w:val="NoSpacing"/>
        <w:spacing w:line="360" w:lineRule="auto"/>
        <w:jc w:val="both"/>
        <w:rPr>
          <w:rFonts w:ascii="Tahoma" w:hAnsi="Tahoma" w:cs="Tahoma"/>
          <w:shd w:val="clear" w:color="auto" w:fill="FFFFFF"/>
        </w:rPr>
      </w:pP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hAnsi="Tahoma" w:cs="Tahoma"/>
          <w:shd w:val="clear" w:color="auto" w:fill="FFFFFF"/>
        </w:rPr>
        <w:t xml:space="preserve">3.  Electrons cooling systems </w:t>
      </w:r>
      <w:proofErr w:type="spellStart"/>
      <w:r w:rsidRPr="00BB56DF">
        <w:rPr>
          <w:rFonts w:ascii="Tahoma" w:hAnsi="Tahoma" w:cs="Tahoma"/>
          <w:shd w:val="clear" w:color="auto" w:fill="FFFFFF"/>
        </w:rPr>
        <w:t>Pvt.</w:t>
      </w:r>
      <w:proofErr w:type="spellEnd"/>
      <w:r w:rsidRPr="00BB56DF">
        <w:rPr>
          <w:rFonts w:ascii="Tahoma" w:hAnsi="Tahoma" w:cs="Tahoma"/>
          <w:shd w:val="clear" w:color="auto" w:fill="FFFFFF"/>
        </w:rPr>
        <w:t xml:space="preserve"> Ltd.</w:t>
      </w: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hAnsi="Tahoma" w:cs="Tahoma"/>
          <w:shd w:val="clear" w:color="auto" w:fill="FFFFFF"/>
        </w:rPr>
        <w:t xml:space="preserve">     S-27, SIDCO Industrial Estate</w:t>
      </w:r>
      <w:r w:rsidRPr="00BB56DF">
        <w:rPr>
          <w:rFonts w:ascii="Tahoma" w:hAnsi="Tahoma" w:cs="Tahoma"/>
        </w:rPr>
        <w:br/>
      </w:r>
      <w:r w:rsidRPr="00BB56DF">
        <w:rPr>
          <w:rFonts w:ascii="Tahoma" w:hAnsi="Tahoma" w:cs="Tahoma"/>
          <w:shd w:val="clear" w:color="auto" w:fill="FFFFFF"/>
        </w:rPr>
        <w:t xml:space="preserve">     </w:t>
      </w:r>
      <w:proofErr w:type="spellStart"/>
      <w:r w:rsidRPr="00BB56DF">
        <w:rPr>
          <w:rFonts w:ascii="Tahoma" w:hAnsi="Tahoma" w:cs="Tahoma"/>
          <w:shd w:val="clear" w:color="auto" w:fill="FFFFFF"/>
        </w:rPr>
        <w:t>Kakkalur</w:t>
      </w:r>
      <w:proofErr w:type="spellEnd"/>
      <w:r w:rsidRPr="00BB56DF">
        <w:rPr>
          <w:rFonts w:ascii="Tahoma" w:hAnsi="Tahoma" w:cs="Tahoma"/>
          <w:shd w:val="clear" w:color="auto" w:fill="FFFFFF"/>
        </w:rPr>
        <w:t xml:space="preserve"> Industrial Estate</w:t>
      </w:r>
      <w:r w:rsidRPr="00BB56DF">
        <w:rPr>
          <w:rFonts w:ascii="Tahoma" w:hAnsi="Tahoma" w:cs="Tahoma"/>
        </w:rPr>
        <w:br/>
      </w:r>
      <w:r w:rsidRPr="00BB56DF">
        <w:rPr>
          <w:rFonts w:ascii="Tahoma" w:hAnsi="Tahoma" w:cs="Tahoma"/>
          <w:shd w:val="clear" w:color="auto" w:fill="FFFFFF"/>
        </w:rPr>
        <w:t xml:space="preserve">     Tiruvallur – 602003, </w:t>
      </w:r>
    </w:p>
    <w:p w:rsidR="00DF5501" w:rsidRPr="00BB56DF" w:rsidRDefault="00DF5501" w:rsidP="00867F62">
      <w:pPr>
        <w:pStyle w:val="NoSpacing"/>
        <w:spacing w:line="360" w:lineRule="auto"/>
        <w:jc w:val="both"/>
        <w:rPr>
          <w:rFonts w:ascii="Tahoma" w:hAnsi="Tahoma" w:cs="Tahoma"/>
        </w:rPr>
      </w:pPr>
      <w:r w:rsidRPr="00BB56DF">
        <w:rPr>
          <w:rFonts w:ascii="Tahoma" w:hAnsi="Tahoma" w:cs="Tahoma"/>
          <w:shd w:val="clear" w:color="auto" w:fill="FFFFFF"/>
        </w:rPr>
        <w:t xml:space="preserve">     Tamil Nadu, India </w:t>
      </w:r>
      <w:r w:rsidRPr="00BB56DF">
        <w:rPr>
          <w:rFonts w:ascii="Tahoma" w:hAnsi="Tahoma" w:cs="Tahoma"/>
        </w:rPr>
        <w:t xml:space="preserve"> </w:t>
      </w:r>
    </w:p>
    <w:p w:rsidR="00DF5501" w:rsidRPr="00BB56DF" w:rsidRDefault="00DF5501" w:rsidP="00867F62">
      <w:pPr>
        <w:pStyle w:val="NoSpacing"/>
        <w:spacing w:line="360" w:lineRule="auto"/>
        <w:jc w:val="both"/>
        <w:rPr>
          <w:rFonts w:ascii="Tahoma" w:hAnsi="Tahoma" w:cs="Tahoma"/>
        </w:rPr>
      </w:pPr>
    </w:p>
    <w:p w:rsidR="00DF5501" w:rsidRPr="00BB56DF" w:rsidRDefault="00DF5501" w:rsidP="00867F62">
      <w:pPr>
        <w:pStyle w:val="NoSpacing"/>
        <w:spacing w:line="360" w:lineRule="auto"/>
        <w:jc w:val="both"/>
        <w:rPr>
          <w:rFonts w:ascii="Tahoma" w:hAnsi="Tahoma" w:cs="Tahoma"/>
        </w:rPr>
      </w:pPr>
      <w:r w:rsidRPr="00BB56DF">
        <w:rPr>
          <w:rFonts w:ascii="Tahoma" w:hAnsi="Tahoma" w:cs="Tahoma"/>
        </w:rPr>
        <w:t>4.  Springboard Enterprises India Ltd.</w:t>
      </w: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hAnsi="Tahoma" w:cs="Tahoma"/>
        </w:rPr>
        <w:t xml:space="preserve">      </w:t>
      </w:r>
      <w:r w:rsidRPr="00BB56DF">
        <w:rPr>
          <w:rFonts w:ascii="Tahoma" w:hAnsi="Tahoma" w:cs="Tahoma"/>
          <w:shd w:val="clear" w:color="auto" w:fill="FFFFFF"/>
        </w:rPr>
        <w:t xml:space="preserve">1st, 2nd &amp; 3rd Floor, </w:t>
      </w: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hAnsi="Tahoma" w:cs="Tahoma"/>
          <w:shd w:val="clear" w:color="auto" w:fill="FFFFFF"/>
        </w:rPr>
        <w:t xml:space="preserve">    Plot No. 7, 8 &amp; 9, </w:t>
      </w: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hAnsi="Tahoma" w:cs="Tahoma"/>
          <w:shd w:val="clear" w:color="auto" w:fill="FFFFFF"/>
        </w:rPr>
        <w:t xml:space="preserve">    Garg Shopping Mall, </w:t>
      </w: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hAnsi="Tahoma" w:cs="Tahoma"/>
          <w:shd w:val="clear" w:color="auto" w:fill="FFFFFF"/>
        </w:rPr>
        <w:t xml:space="preserve">    Service Centre</w:t>
      </w:r>
      <w:r w:rsidRPr="00BB56DF">
        <w:rPr>
          <w:rFonts w:ascii="Tahoma" w:hAnsi="Tahoma" w:cs="Tahoma"/>
        </w:rPr>
        <w:t xml:space="preserve">, </w:t>
      </w:r>
      <w:r w:rsidRPr="00BB56DF">
        <w:rPr>
          <w:rFonts w:ascii="Tahoma" w:hAnsi="Tahoma" w:cs="Tahoma"/>
          <w:shd w:val="clear" w:color="auto" w:fill="FFFFFF"/>
        </w:rPr>
        <w:t>Rohini Sector 2</w:t>
      </w:r>
      <w:r w:rsidRPr="00BB56DF">
        <w:rPr>
          <w:rFonts w:ascii="Tahoma" w:hAnsi="Tahoma" w:cs="Tahoma"/>
        </w:rPr>
        <w:br/>
      </w:r>
      <w:r w:rsidRPr="00BB56DF">
        <w:rPr>
          <w:rFonts w:ascii="Tahoma" w:hAnsi="Tahoma" w:cs="Tahoma"/>
          <w:shd w:val="clear" w:color="auto" w:fill="FFFFFF"/>
        </w:rPr>
        <w:t xml:space="preserve">    New Delhi – 110085, </w:t>
      </w:r>
    </w:p>
    <w:p w:rsidR="00DF5501" w:rsidRPr="00BB56DF" w:rsidRDefault="00DF5501" w:rsidP="00867F62">
      <w:pPr>
        <w:pStyle w:val="NoSpacing"/>
        <w:spacing w:line="360" w:lineRule="auto"/>
        <w:jc w:val="both"/>
        <w:rPr>
          <w:rFonts w:ascii="Tahoma" w:hAnsi="Tahoma" w:cs="Tahoma"/>
          <w:shd w:val="clear" w:color="auto" w:fill="FFFFFF"/>
        </w:rPr>
      </w:pPr>
      <w:r w:rsidRPr="00BB56DF">
        <w:rPr>
          <w:rFonts w:ascii="Tahoma" w:hAnsi="Tahoma" w:cs="Tahoma"/>
          <w:shd w:val="clear" w:color="auto" w:fill="FFFFFF"/>
        </w:rPr>
        <w:t xml:space="preserve">    Delhi, India</w:t>
      </w:r>
    </w:p>
    <w:p w:rsidR="00DF5501" w:rsidRPr="00BB56DF" w:rsidRDefault="00DF5501" w:rsidP="00867F62">
      <w:pPr>
        <w:spacing w:after="0" w:line="360" w:lineRule="auto"/>
        <w:jc w:val="both"/>
        <w:rPr>
          <w:rFonts w:ascii="Tahoma" w:hAnsi="Tahoma" w:cs="Tahoma"/>
        </w:rPr>
      </w:pPr>
    </w:p>
    <w:p w:rsidR="00DF5501" w:rsidRPr="00BB56DF" w:rsidRDefault="00DF5501" w:rsidP="00867F62">
      <w:pPr>
        <w:pStyle w:val="NoSpacing"/>
        <w:spacing w:line="360" w:lineRule="auto"/>
        <w:jc w:val="both"/>
        <w:rPr>
          <w:rFonts w:ascii="Tahoma" w:hAnsi="Tahoma" w:cs="Tahoma"/>
        </w:rPr>
      </w:pPr>
      <w:r w:rsidRPr="00BB56DF">
        <w:rPr>
          <w:rFonts w:ascii="Tahoma" w:hAnsi="Tahoma" w:cs="Tahoma"/>
        </w:rPr>
        <w:t>5. Flour Tech Engineers Private Limited</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Plot No. 182, Sector 24,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Faridabad - 121005,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Haryana, India</w:t>
      </w:r>
    </w:p>
    <w:p w:rsidR="00DF5501" w:rsidRPr="00BB56DF" w:rsidRDefault="00DF5501" w:rsidP="00867F62">
      <w:pPr>
        <w:pStyle w:val="NoSpacing"/>
        <w:spacing w:line="360" w:lineRule="auto"/>
        <w:jc w:val="both"/>
        <w:rPr>
          <w:rFonts w:ascii="Tahoma" w:hAnsi="Tahoma" w:cs="Tahoma"/>
        </w:rPr>
      </w:pPr>
    </w:p>
    <w:p w:rsidR="00DF5501" w:rsidRPr="00BB56DF" w:rsidRDefault="00DF5501" w:rsidP="00867F62">
      <w:pPr>
        <w:pStyle w:val="NoSpacing"/>
        <w:spacing w:line="360" w:lineRule="auto"/>
        <w:jc w:val="both"/>
        <w:rPr>
          <w:rFonts w:ascii="Tahoma" w:hAnsi="Tahoma" w:cs="Tahoma"/>
        </w:rPr>
      </w:pPr>
      <w:r w:rsidRPr="00BB56DF">
        <w:rPr>
          <w:rFonts w:ascii="Tahoma" w:hAnsi="Tahoma" w:cs="Tahoma"/>
        </w:rPr>
        <w:t>6. P Square Technologies</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3, Swami Mahal,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w:t>
      </w:r>
      <w:proofErr w:type="spellStart"/>
      <w:r w:rsidRPr="00BB56DF">
        <w:rPr>
          <w:rFonts w:ascii="Tahoma" w:eastAsia="Times New Roman" w:hAnsi="Tahoma" w:cs="Tahoma"/>
        </w:rPr>
        <w:t>Gurunanak</w:t>
      </w:r>
      <w:proofErr w:type="spellEnd"/>
      <w:r w:rsidRPr="00BB56DF">
        <w:rPr>
          <w:rFonts w:ascii="Tahoma" w:eastAsia="Times New Roman" w:hAnsi="Tahoma" w:cs="Tahoma"/>
        </w:rPr>
        <w:t xml:space="preserve"> Nagar,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Off. </w:t>
      </w:r>
      <w:proofErr w:type="spellStart"/>
      <w:r w:rsidRPr="00BB56DF">
        <w:rPr>
          <w:rFonts w:ascii="Tahoma" w:eastAsia="Times New Roman" w:hAnsi="Tahoma" w:cs="Tahoma"/>
        </w:rPr>
        <w:t>Shankarsheth</w:t>
      </w:r>
      <w:proofErr w:type="spellEnd"/>
      <w:r w:rsidRPr="00BB56DF">
        <w:rPr>
          <w:rFonts w:ascii="Tahoma" w:eastAsia="Times New Roman" w:hAnsi="Tahoma" w:cs="Tahoma"/>
        </w:rPr>
        <w:t xml:space="preserve"> Road Bhavani Peth,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Pune - 411002,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Maharashtra, India</w:t>
      </w:r>
    </w:p>
    <w:p w:rsidR="00DF5501" w:rsidRPr="00BB56DF" w:rsidRDefault="00DF5501" w:rsidP="00867F62">
      <w:pPr>
        <w:pStyle w:val="NoSpacing"/>
        <w:spacing w:line="360" w:lineRule="auto"/>
        <w:jc w:val="both"/>
        <w:rPr>
          <w:rFonts w:ascii="Tahoma" w:hAnsi="Tahoma" w:cs="Tahoma"/>
        </w:rPr>
      </w:pPr>
    </w:p>
    <w:p w:rsidR="00DF5501" w:rsidRPr="00BB56DF" w:rsidRDefault="00DF5501" w:rsidP="00867F62">
      <w:pPr>
        <w:pStyle w:val="NoSpacing"/>
        <w:spacing w:line="360" w:lineRule="auto"/>
        <w:jc w:val="both"/>
        <w:rPr>
          <w:rFonts w:ascii="Tahoma" w:hAnsi="Tahoma" w:cs="Tahoma"/>
        </w:rPr>
      </w:pPr>
      <w:r w:rsidRPr="00BB56DF">
        <w:rPr>
          <w:rFonts w:ascii="Tahoma" w:hAnsi="Tahoma" w:cs="Tahoma"/>
        </w:rPr>
        <w:t xml:space="preserve">7. </w:t>
      </w:r>
      <w:proofErr w:type="spellStart"/>
      <w:r w:rsidRPr="00BB56DF">
        <w:rPr>
          <w:rFonts w:ascii="Tahoma" w:hAnsi="Tahoma" w:cs="Tahoma"/>
        </w:rPr>
        <w:t>Ricon</w:t>
      </w:r>
      <w:proofErr w:type="spellEnd"/>
      <w:r w:rsidRPr="00BB56DF">
        <w:rPr>
          <w:rFonts w:ascii="Tahoma" w:hAnsi="Tahoma" w:cs="Tahoma"/>
        </w:rPr>
        <w:t xml:space="preserve"> Engineers</w:t>
      </w:r>
    </w:p>
    <w:p w:rsidR="00DF5501" w:rsidRPr="00BB56DF" w:rsidRDefault="00DF5501" w:rsidP="00867F62">
      <w:pPr>
        <w:pStyle w:val="NoSpacing"/>
        <w:spacing w:line="360" w:lineRule="auto"/>
        <w:jc w:val="both"/>
        <w:rPr>
          <w:rFonts w:ascii="Tahoma" w:hAnsi="Tahoma" w:cs="Tahoma"/>
        </w:rPr>
      </w:pPr>
      <w:r w:rsidRPr="00BB56DF">
        <w:rPr>
          <w:rFonts w:ascii="Tahoma" w:hAnsi="Tahoma" w:cs="Tahoma"/>
        </w:rPr>
        <w:t xml:space="preserve">   10 To 13, Bhagwati Estate, </w:t>
      </w:r>
    </w:p>
    <w:p w:rsidR="00DF5501" w:rsidRPr="00BB56DF" w:rsidRDefault="00DF5501" w:rsidP="00867F62">
      <w:pPr>
        <w:pStyle w:val="NoSpacing"/>
        <w:spacing w:line="360" w:lineRule="auto"/>
        <w:jc w:val="both"/>
        <w:rPr>
          <w:rFonts w:ascii="Tahoma" w:hAnsi="Tahoma" w:cs="Tahoma"/>
        </w:rPr>
      </w:pPr>
      <w:r w:rsidRPr="00BB56DF">
        <w:rPr>
          <w:rFonts w:ascii="Tahoma" w:hAnsi="Tahoma" w:cs="Tahoma"/>
        </w:rPr>
        <w:t xml:space="preserve">   Near </w:t>
      </w:r>
      <w:proofErr w:type="spellStart"/>
      <w:r w:rsidRPr="00BB56DF">
        <w:rPr>
          <w:rFonts w:ascii="Tahoma" w:hAnsi="Tahoma" w:cs="Tahoma"/>
        </w:rPr>
        <w:t>Amraiwadi</w:t>
      </w:r>
      <w:proofErr w:type="spellEnd"/>
      <w:r w:rsidRPr="00BB56DF">
        <w:rPr>
          <w:rFonts w:ascii="Tahoma" w:hAnsi="Tahoma" w:cs="Tahoma"/>
        </w:rPr>
        <w:t xml:space="preserve"> Torrent Power, </w:t>
      </w:r>
    </w:p>
    <w:p w:rsidR="00DF5501" w:rsidRPr="00BB56DF" w:rsidRDefault="00DF5501" w:rsidP="00867F62">
      <w:pPr>
        <w:pStyle w:val="NoSpacing"/>
        <w:spacing w:line="360" w:lineRule="auto"/>
        <w:jc w:val="both"/>
        <w:rPr>
          <w:rFonts w:ascii="Tahoma" w:hAnsi="Tahoma" w:cs="Tahoma"/>
        </w:rPr>
      </w:pPr>
      <w:r w:rsidRPr="00BB56DF">
        <w:rPr>
          <w:rFonts w:ascii="Tahoma" w:hAnsi="Tahoma" w:cs="Tahoma"/>
        </w:rPr>
        <w:t xml:space="preserve">   Behind </w:t>
      </w:r>
      <w:proofErr w:type="spellStart"/>
      <w:r w:rsidRPr="00BB56DF">
        <w:rPr>
          <w:rFonts w:ascii="Tahoma" w:hAnsi="Tahoma" w:cs="Tahoma"/>
        </w:rPr>
        <w:t>Uttam</w:t>
      </w:r>
      <w:proofErr w:type="spellEnd"/>
      <w:r w:rsidRPr="00BB56DF">
        <w:rPr>
          <w:rFonts w:ascii="Tahoma" w:hAnsi="Tahoma" w:cs="Tahoma"/>
        </w:rPr>
        <w:t xml:space="preserve"> Dairy, </w:t>
      </w:r>
    </w:p>
    <w:p w:rsidR="00DF5501" w:rsidRPr="00BB56DF" w:rsidRDefault="00DF5501" w:rsidP="00867F62">
      <w:pPr>
        <w:pStyle w:val="NoSpacing"/>
        <w:spacing w:line="360" w:lineRule="auto"/>
        <w:jc w:val="both"/>
        <w:rPr>
          <w:rFonts w:ascii="Tahoma" w:hAnsi="Tahoma" w:cs="Tahoma"/>
        </w:rPr>
      </w:pPr>
      <w:r w:rsidRPr="00BB56DF">
        <w:rPr>
          <w:rFonts w:ascii="Tahoma" w:hAnsi="Tahoma" w:cs="Tahoma"/>
        </w:rPr>
        <w:lastRenderedPageBreak/>
        <w:t xml:space="preserve">   </w:t>
      </w:r>
      <w:proofErr w:type="spellStart"/>
      <w:r w:rsidRPr="00BB56DF">
        <w:rPr>
          <w:rFonts w:ascii="Tahoma" w:hAnsi="Tahoma" w:cs="Tahoma"/>
        </w:rPr>
        <w:t>Rakhial</w:t>
      </w:r>
      <w:proofErr w:type="spellEnd"/>
      <w:r w:rsidRPr="00BB56DF">
        <w:rPr>
          <w:rFonts w:ascii="Tahoma" w:hAnsi="Tahoma" w:cs="Tahoma"/>
        </w:rPr>
        <w:t xml:space="preserve">, Ahmedabad - 380023, </w:t>
      </w:r>
    </w:p>
    <w:p w:rsidR="00DF5501" w:rsidRPr="00BB56DF" w:rsidRDefault="00DF5501" w:rsidP="00867F62">
      <w:pPr>
        <w:pStyle w:val="NoSpacing"/>
        <w:spacing w:line="360" w:lineRule="auto"/>
        <w:jc w:val="both"/>
        <w:rPr>
          <w:rFonts w:ascii="Tahoma" w:hAnsi="Tahoma" w:cs="Tahoma"/>
        </w:rPr>
      </w:pPr>
      <w:r w:rsidRPr="00BB56DF">
        <w:rPr>
          <w:rFonts w:ascii="Tahoma" w:hAnsi="Tahoma" w:cs="Tahoma"/>
        </w:rPr>
        <w:t xml:space="preserve">   Gujarat, India</w:t>
      </w:r>
    </w:p>
    <w:p w:rsidR="00DF5501" w:rsidRPr="00BB56DF" w:rsidRDefault="00DF5501" w:rsidP="00867F62">
      <w:pPr>
        <w:pStyle w:val="NoSpacing"/>
        <w:spacing w:line="360" w:lineRule="auto"/>
        <w:jc w:val="both"/>
        <w:rPr>
          <w:rFonts w:ascii="Tahoma" w:hAnsi="Tahoma" w:cs="Tahoma"/>
        </w:rPr>
      </w:pPr>
    </w:p>
    <w:p w:rsidR="00DF5501" w:rsidRPr="00BB56DF" w:rsidRDefault="00DF5501" w:rsidP="00867F62">
      <w:pPr>
        <w:pStyle w:val="NoSpacing"/>
        <w:spacing w:line="360" w:lineRule="auto"/>
        <w:jc w:val="both"/>
        <w:rPr>
          <w:rFonts w:ascii="Tahoma" w:hAnsi="Tahoma" w:cs="Tahoma"/>
        </w:rPr>
      </w:pPr>
      <w:r w:rsidRPr="00BB56DF">
        <w:rPr>
          <w:rFonts w:ascii="Tahoma" w:hAnsi="Tahoma" w:cs="Tahoma"/>
        </w:rPr>
        <w:t xml:space="preserve">8. Kamdhenu </w:t>
      </w:r>
      <w:proofErr w:type="spellStart"/>
      <w:r w:rsidRPr="00BB56DF">
        <w:rPr>
          <w:rFonts w:ascii="Tahoma" w:hAnsi="Tahoma" w:cs="Tahoma"/>
        </w:rPr>
        <w:t>Agro</w:t>
      </w:r>
      <w:proofErr w:type="spellEnd"/>
      <w:r w:rsidRPr="00BB56DF">
        <w:rPr>
          <w:rFonts w:ascii="Tahoma" w:hAnsi="Tahoma" w:cs="Tahoma"/>
        </w:rPr>
        <w:t xml:space="preserve"> Machinery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Plot No. 6, Near Power House,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w:t>
      </w:r>
      <w:proofErr w:type="spellStart"/>
      <w:r w:rsidRPr="00BB56DF">
        <w:rPr>
          <w:rFonts w:ascii="Tahoma" w:eastAsia="Times New Roman" w:hAnsi="Tahoma" w:cs="Tahoma"/>
        </w:rPr>
        <w:t>Wathoda</w:t>
      </w:r>
      <w:proofErr w:type="spellEnd"/>
      <w:r w:rsidRPr="00BB56DF">
        <w:rPr>
          <w:rFonts w:ascii="Tahoma" w:eastAsia="Times New Roman" w:hAnsi="Tahoma" w:cs="Tahoma"/>
        </w:rPr>
        <w:t xml:space="preserve"> Road </w:t>
      </w:r>
      <w:proofErr w:type="spellStart"/>
      <w:r w:rsidRPr="00BB56DF">
        <w:rPr>
          <w:rFonts w:ascii="Tahoma" w:eastAsia="Times New Roman" w:hAnsi="Tahoma" w:cs="Tahoma"/>
        </w:rPr>
        <w:t>Wathoda</w:t>
      </w:r>
      <w:proofErr w:type="spellEnd"/>
      <w:r w:rsidRPr="00BB56DF">
        <w:rPr>
          <w:rFonts w:ascii="Tahoma" w:eastAsia="Times New Roman" w:hAnsi="Tahoma" w:cs="Tahoma"/>
        </w:rPr>
        <w:t xml:space="preserve">, </w:t>
      </w:r>
    </w:p>
    <w:p w:rsidR="00DF5501"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Nagpur - 440035, </w:t>
      </w:r>
    </w:p>
    <w:p w:rsidR="00F62289" w:rsidRPr="00BB56DF" w:rsidRDefault="00DF5501"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   Maharashtra, India</w:t>
      </w:r>
    </w:p>
    <w:p w:rsidR="00B95844" w:rsidRDefault="00B95844" w:rsidP="00867F62">
      <w:pPr>
        <w:pStyle w:val="NoSpacing"/>
        <w:spacing w:line="360" w:lineRule="auto"/>
        <w:jc w:val="both"/>
        <w:rPr>
          <w:rFonts w:ascii="Tahoma" w:eastAsia="Times New Roman" w:hAnsi="Tahoma" w:cs="Tahoma"/>
        </w:rPr>
      </w:pPr>
    </w:p>
    <w:p w:rsidR="003C34D0" w:rsidRDefault="00FC2678" w:rsidP="00867F62">
      <w:pPr>
        <w:pStyle w:val="DefaultText"/>
        <w:numPr>
          <w:ilvl w:val="0"/>
          <w:numId w:val="1"/>
        </w:numPr>
        <w:spacing w:after="0" w:line="360" w:lineRule="auto"/>
        <w:ind w:left="851" w:hanging="491"/>
        <w:jc w:val="both"/>
        <w:rPr>
          <w:rFonts w:ascii="Tahoma" w:hAnsi="Tahoma" w:cs="Tahoma"/>
          <w:b/>
          <w:szCs w:val="22"/>
        </w:rPr>
      </w:pPr>
      <w:r w:rsidRPr="00BB56DF">
        <w:rPr>
          <w:rFonts w:ascii="Tahoma" w:hAnsi="Tahoma" w:cs="Tahoma"/>
          <w:b/>
          <w:szCs w:val="22"/>
        </w:rPr>
        <w:t>PROFITABILITY CALCULATIONS:</w:t>
      </w:r>
    </w:p>
    <w:p w:rsidR="00867F62" w:rsidRPr="00BB56DF" w:rsidRDefault="00867F62" w:rsidP="00867F62">
      <w:pPr>
        <w:pStyle w:val="DefaultText"/>
        <w:spacing w:after="0" w:line="360" w:lineRule="auto"/>
        <w:ind w:left="851"/>
        <w:jc w:val="both"/>
        <w:rPr>
          <w:rFonts w:ascii="Tahoma" w:hAnsi="Tahoma" w:cs="Tahoma"/>
          <w:b/>
          <w:szCs w:val="22"/>
        </w:rPr>
      </w:pPr>
    </w:p>
    <w:tbl>
      <w:tblPr>
        <w:tblW w:w="9017" w:type="dxa"/>
        <w:jc w:val="center"/>
        <w:tblLayout w:type="fixed"/>
        <w:tblLook w:val="04A0" w:firstRow="1" w:lastRow="0" w:firstColumn="1" w:lastColumn="0" w:noHBand="0" w:noVBand="1"/>
      </w:tblPr>
      <w:tblGrid>
        <w:gridCol w:w="963"/>
        <w:gridCol w:w="2227"/>
        <w:gridCol w:w="1199"/>
        <w:gridCol w:w="987"/>
        <w:gridCol w:w="915"/>
        <w:gridCol w:w="896"/>
        <w:gridCol w:w="915"/>
        <w:gridCol w:w="915"/>
      </w:tblGrid>
      <w:tr w:rsidR="003C34D0" w:rsidRPr="00BB56DF" w:rsidTr="00867F62">
        <w:trPr>
          <w:trHeight w:hRule="exact" w:val="398"/>
          <w:jc w:val="center"/>
        </w:trPr>
        <w:tc>
          <w:tcPr>
            <w:tcW w:w="963" w:type="dxa"/>
            <w:tcBorders>
              <w:top w:val="single" w:sz="8" w:space="0" w:color="auto"/>
              <w:left w:val="single" w:sz="8" w:space="0" w:color="auto"/>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Sr. No.</w:t>
            </w:r>
          </w:p>
        </w:tc>
        <w:tc>
          <w:tcPr>
            <w:tcW w:w="2227"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Particulars</w:t>
            </w:r>
          </w:p>
        </w:tc>
        <w:tc>
          <w:tcPr>
            <w:tcW w:w="1199"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UOM</w:t>
            </w:r>
          </w:p>
        </w:tc>
        <w:tc>
          <w:tcPr>
            <w:tcW w:w="987"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Year-1</w:t>
            </w:r>
          </w:p>
        </w:tc>
        <w:tc>
          <w:tcPr>
            <w:tcW w:w="915"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Year-2</w:t>
            </w:r>
          </w:p>
        </w:tc>
        <w:tc>
          <w:tcPr>
            <w:tcW w:w="896"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Year-3</w:t>
            </w:r>
          </w:p>
        </w:tc>
        <w:tc>
          <w:tcPr>
            <w:tcW w:w="915"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Year-4</w:t>
            </w:r>
          </w:p>
        </w:tc>
        <w:tc>
          <w:tcPr>
            <w:tcW w:w="915" w:type="dxa"/>
            <w:tcBorders>
              <w:top w:val="single" w:sz="8" w:space="0" w:color="auto"/>
              <w:left w:val="nil"/>
              <w:bottom w:val="single" w:sz="8" w:space="0" w:color="auto"/>
              <w:right w:val="single" w:sz="8" w:space="0" w:color="auto"/>
            </w:tcBorders>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Year-5</w:t>
            </w:r>
          </w:p>
        </w:tc>
      </w:tr>
      <w:tr w:rsidR="003C34D0" w:rsidRPr="00BB56DF" w:rsidTr="00867F62">
        <w:trPr>
          <w:trHeight w:hRule="exact" w:val="346"/>
          <w:jc w:val="center"/>
        </w:trPr>
        <w:tc>
          <w:tcPr>
            <w:tcW w:w="96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1</w:t>
            </w:r>
          </w:p>
        </w:tc>
        <w:tc>
          <w:tcPr>
            <w:tcW w:w="2227" w:type="dxa"/>
            <w:tcBorders>
              <w:top w:val="nil"/>
              <w:left w:val="nil"/>
              <w:bottom w:val="single" w:sz="8" w:space="0" w:color="auto"/>
              <w:right w:val="single" w:sz="8" w:space="0" w:color="auto"/>
            </w:tcBorders>
            <w:shd w:val="clear" w:color="auto" w:fill="auto"/>
            <w:vAlign w:val="center"/>
          </w:tcPr>
          <w:p w:rsidR="003C34D0" w:rsidRPr="00BB56DF" w:rsidRDefault="00867F62"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Capacity Utilization</w:t>
            </w:r>
          </w:p>
        </w:tc>
        <w:tc>
          <w:tcPr>
            <w:tcW w:w="1199" w:type="dxa"/>
            <w:tcBorders>
              <w:top w:val="nil"/>
              <w:left w:val="nil"/>
              <w:bottom w:val="nil"/>
              <w:right w:val="nil"/>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w:t>
            </w:r>
          </w:p>
        </w:tc>
        <w:tc>
          <w:tcPr>
            <w:tcW w:w="987" w:type="dxa"/>
            <w:tcBorders>
              <w:top w:val="nil"/>
              <w:left w:val="single" w:sz="4"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60%</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70%</w:t>
            </w:r>
          </w:p>
        </w:tc>
        <w:tc>
          <w:tcPr>
            <w:tcW w:w="89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80%</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90%</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100%</w:t>
            </w:r>
          </w:p>
        </w:tc>
      </w:tr>
      <w:tr w:rsidR="003C34D0" w:rsidRPr="00BB56DF" w:rsidTr="00867F62">
        <w:trPr>
          <w:trHeight w:hRule="exact" w:val="346"/>
          <w:jc w:val="center"/>
        </w:trPr>
        <w:tc>
          <w:tcPr>
            <w:tcW w:w="96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2</w:t>
            </w:r>
          </w:p>
        </w:tc>
        <w:tc>
          <w:tcPr>
            <w:tcW w:w="222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Sales</w:t>
            </w:r>
          </w:p>
        </w:tc>
        <w:tc>
          <w:tcPr>
            <w:tcW w:w="1199" w:type="dxa"/>
            <w:tcBorders>
              <w:top w:val="single" w:sz="4" w:space="0" w:color="auto"/>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32.40</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37.80</w:t>
            </w:r>
          </w:p>
        </w:tc>
        <w:tc>
          <w:tcPr>
            <w:tcW w:w="89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43.20</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48.60</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54.00</w:t>
            </w:r>
          </w:p>
        </w:tc>
      </w:tr>
      <w:tr w:rsidR="003C34D0" w:rsidRPr="00BB56DF" w:rsidTr="00867F62">
        <w:trPr>
          <w:trHeight w:hRule="exact" w:val="758"/>
          <w:jc w:val="center"/>
        </w:trPr>
        <w:tc>
          <w:tcPr>
            <w:tcW w:w="96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3</w:t>
            </w:r>
          </w:p>
        </w:tc>
        <w:tc>
          <w:tcPr>
            <w:tcW w:w="222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xml:space="preserve">Raw Materials </w:t>
            </w:r>
            <w:r w:rsidR="00867F62" w:rsidRPr="00BB56DF">
              <w:rPr>
                <w:rFonts w:ascii="Tahoma" w:eastAsia="Times New Roman" w:hAnsi="Tahoma" w:cs="Tahoma"/>
                <w:color w:val="000000"/>
                <w:sz w:val="20"/>
                <w:szCs w:val="20"/>
                <w:lang w:val="en-IN" w:eastAsia="en-IN" w:bidi="gu-IN"/>
              </w:rPr>
              <w:t xml:space="preserve">&amp; </w:t>
            </w:r>
            <w:r w:rsidRPr="00BB56DF">
              <w:rPr>
                <w:rFonts w:ascii="Tahoma" w:eastAsia="Times New Roman" w:hAnsi="Tahoma" w:cs="Tahoma"/>
                <w:color w:val="000000"/>
                <w:sz w:val="20"/>
                <w:szCs w:val="20"/>
                <w:lang w:val="en-IN" w:eastAsia="en-IN" w:bidi="gu-IN"/>
              </w:rPr>
              <w:t xml:space="preserve">Other </w:t>
            </w:r>
            <w:r w:rsidR="00867F62" w:rsidRPr="00BB56DF">
              <w:rPr>
                <w:rFonts w:ascii="Tahoma" w:eastAsia="Times New Roman" w:hAnsi="Tahoma" w:cs="Tahoma"/>
                <w:color w:val="000000"/>
                <w:sz w:val="20"/>
                <w:szCs w:val="20"/>
                <w:lang w:val="en-IN" w:eastAsia="en-IN" w:bidi="gu-IN"/>
              </w:rPr>
              <w:t>Direct Inputs</w:t>
            </w:r>
          </w:p>
        </w:tc>
        <w:tc>
          <w:tcPr>
            <w:tcW w:w="1199"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23.26</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27.13</w:t>
            </w:r>
          </w:p>
        </w:tc>
        <w:tc>
          <w:tcPr>
            <w:tcW w:w="89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31.01</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34.88</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38.76</w:t>
            </w:r>
          </w:p>
        </w:tc>
      </w:tr>
      <w:tr w:rsidR="003C34D0" w:rsidRPr="00BB56DF" w:rsidTr="00867F62">
        <w:trPr>
          <w:trHeight w:hRule="exact" w:val="346"/>
          <w:jc w:val="center"/>
        </w:trPr>
        <w:tc>
          <w:tcPr>
            <w:tcW w:w="96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4</w:t>
            </w:r>
          </w:p>
        </w:tc>
        <w:tc>
          <w:tcPr>
            <w:tcW w:w="2227" w:type="dxa"/>
            <w:tcBorders>
              <w:top w:val="nil"/>
              <w:left w:val="nil"/>
              <w:bottom w:val="single" w:sz="8" w:space="0" w:color="auto"/>
              <w:right w:val="single" w:sz="8" w:space="0" w:color="auto"/>
            </w:tcBorders>
            <w:shd w:val="clear" w:color="auto" w:fill="auto"/>
            <w:vAlign w:val="center"/>
          </w:tcPr>
          <w:p w:rsidR="003C34D0" w:rsidRPr="00BB56DF" w:rsidRDefault="00867F62"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Gross Margin</w:t>
            </w:r>
          </w:p>
        </w:tc>
        <w:tc>
          <w:tcPr>
            <w:tcW w:w="1199"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9.14</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10.67</w:t>
            </w:r>
          </w:p>
        </w:tc>
        <w:tc>
          <w:tcPr>
            <w:tcW w:w="89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12.19</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13.72</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15.24</w:t>
            </w:r>
          </w:p>
        </w:tc>
      </w:tr>
      <w:tr w:rsidR="003C34D0" w:rsidRPr="00BB56DF" w:rsidTr="00867F62">
        <w:trPr>
          <w:trHeight w:hRule="exact" w:val="731"/>
          <w:jc w:val="center"/>
        </w:trPr>
        <w:tc>
          <w:tcPr>
            <w:tcW w:w="96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5</w:t>
            </w:r>
          </w:p>
        </w:tc>
        <w:tc>
          <w:tcPr>
            <w:tcW w:w="222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xml:space="preserve">Overheads </w:t>
            </w:r>
            <w:r w:rsidR="00867F62" w:rsidRPr="00BB56DF">
              <w:rPr>
                <w:rFonts w:ascii="Tahoma" w:eastAsia="Times New Roman" w:hAnsi="Tahoma" w:cs="Tahoma"/>
                <w:color w:val="000000"/>
                <w:sz w:val="20"/>
                <w:szCs w:val="20"/>
                <w:lang w:val="en-IN" w:eastAsia="en-IN" w:bidi="gu-IN"/>
              </w:rPr>
              <w:t>Except Interest</w:t>
            </w:r>
          </w:p>
        </w:tc>
        <w:tc>
          <w:tcPr>
            <w:tcW w:w="1199"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3.66</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3.89</w:t>
            </w:r>
          </w:p>
        </w:tc>
        <w:tc>
          <w:tcPr>
            <w:tcW w:w="89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4.35</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4.49</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4.58</w:t>
            </w:r>
          </w:p>
        </w:tc>
      </w:tr>
      <w:tr w:rsidR="003C34D0" w:rsidRPr="00BB56DF" w:rsidTr="00867F62">
        <w:trPr>
          <w:trHeight w:hRule="exact" w:val="491"/>
          <w:jc w:val="center"/>
        </w:trPr>
        <w:tc>
          <w:tcPr>
            <w:tcW w:w="96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6</w:t>
            </w:r>
          </w:p>
        </w:tc>
        <w:tc>
          <w:tcPr>
            <w:tcW w:w="222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xml:space="preserve">Interest </w:t>
            </w:r>
            <w:r w:rsidR="00867F62" w:rsidRPr="00BB56DF">
              <w:rPr>
                <w:rFonts w:ascii="Tahoma" w:eastAsia="Times New Roman" w:hAnsi="Tahoma" w:cs="Tahoma"/>
                <w:color w:val="000000"/>
                <w:sz w:val="20"/>
                <w:szCs w:val="20"/>
                <w:lang w:val="en-IN" w:eastAsia="en-IN" w:bidi="gu-IN"/>
              </w:rPr>
              <w:t>@ 10 %</w:t>
            </w:r>
          </w:p>
        </w:tc>
        <w:tc>
          <w:tcPr>
            <w:tcW w:w="1199"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2.03</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2.03</w:t>
            </w:r>
          </w:p>
        </w:tc>
        <w:tc>
          <w:tcPr>
            <w:tcW w:w="89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1.35</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1.01</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0.81</w:t>
            </w:r>
          </w:p>
        </w:tc>
      </w:tr>
      <w:tr w:rsidR="003C34D0" w:rsidRPr="00BB56DF" w:rsidTr="00867F62">
        <w:trPr>
          <w:trHeight w:hRule="exact" w:val="546"/>
          <w:jc w:val="center"/>
        </w:trPr>
        <w:tc>
          <w:tcPr>
            <w:tcW w:w="96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7</w:t>
            </w:r>
          </w:p>
        </w:tc>
        <w:tc>
          <w:tcPr>
            <w:tcW w:w="222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xml:space="preserve">Depreciation </w:t>
            </w:r>
            <w:r w:rsidR="00867F62" w:rsidRPr="00BB56DF">
              <w:rPr>
                <w:rFonts w:ascii="Tahoma" w:eastAsia="Times New Roman" w:hAnsi="Tahoma" w:cs="Tahoma"/>
                <w:color w:val="000000"/>
                <w:sz w:val="20"/>
                <w:szCs w:val="20"/>
                <w:lang w:val="en-IN" w:eastAsia="en-IN" w:bidi="gu-IN"/>
              </w:rPr>
              <w:t>@ 30 %</w:t>
            </w:r>
          </w:p>
        </w:tc>
        <w:tc>
          <w:tcPr>
            <w:tcW w:w="1199"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3.60</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2.52</w:t>
            </w:r>
          </w:p>
        </w:tc>
        <w:tc>
          <w:tcPr>
            <w:tcW w:w="89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1.84</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1.44</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1.08</w:t>
            </w:r>
          </w:p>
        </w:tc>
      </w:tr>
      <w:tr w:rsidR="003C34D0" w:rsidRPr="00BB56DF" w:rsidTr="00A50905">
        <w:trPr>
          <w:trHeight w:hRule="exact" w:val="704"/>
          <w:jc w:val="center"/>
        </w:trPr>
        <w:tc>
          <w:tcPr>
            <w:tcW w:w="963" w:type="dxa"/>
            <w:tcBorders>
              <w:top w:val="nil"/>
              <w:left w:val="single" w:sz="8" w:space="0" w:color="auto"/>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8</w:t>
            </w:r>
          </w:p>
        </w:tc>
        <w:tc>
          <w:tcPr>
            <w:tcW w:w="222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 xml:space="preserve">Net Profit </w:t>
            </w:r>
            <w:r w:rsidR="00867F62" w:rsidRPr="00BB56DF">
              <w:rPr>
                <w:rFonts w:ascii="Tahoma" w:eastAsia="Times New Roman" w:hAnsi="Tahoma" w:cs="Tahoma"/>
                <w:b/>
                <w:bCs/>
                <w:color w:val="000000"/>
                <w:sz w:val="20"/>
                <w:szCs w:val="20"/>
                <w:lang w:val="en-IN" w:eastAsia="en-IN" w:bidi="gu-IN"/>
              </w:rPr>
              <w:t>Before Tax</w:t>
            </w:r>
          </w:p>
        </w:tc>
        <w:tc>
          <w:tcPr>
            <w:tcW w:w="1199"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b/>
                <w:bCs/>
                <w:color w:val="000000"/>
                <w:sz w:val="20"/>
                <w:szCs w:val="20"/>
              </w:rPr>
            </w:pPr>
            <w:r w:rsidRPr="00BB56DF">
              <w:rPr>
                <w:rFonts w:ascii="Tahoma" w:eastAsia="Tahoma" w:hAnsi="Tahoma" w:cs="Tahoma"/>
                <w:b/>
                <w:color w:val="000000"/>
                <w:sz w:val="16"/>
                <w:szCs w:val="16"/>
                <w:lang w:eastAsia="zh-CN"/>
              </w:rPr>
              <w:t>-0.15</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b/>
                <w:bCs/>
                <w:color w:val="000000"/>
                <w:sz w:val="20"/>
                <w:szCs w:val="20"/>
              </w:rPr>
            </w:pPr>
            <w:r w:rsidRPr="00BB56DF">
              <w:rPr>
                <w:rFonts w:ascii="Tahoma" w:eastAsia="Tahoma" w:hAnsi="Tahoma" w:cs="Tahoma"/>
                <w:b/>
                <w:color w:val="000000"/>
                <w:sz w:val="16"/>
                <w:szCs w:val="16"/>
                <w:lang w:eastAsia="zh-CN"/>
              </w:rPr>
              <w:t>2.23</w:t>
            </w:r>
          </w:p>
        </w:tc>
        <w:tc>
          <w:tcPr>
            <w:tcW w:w="896"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b/>
                <w:bCs/>
                <w:color w:val="000000"/>
                <w:sz w:val="20"/>
                <w:szCs w:val="20"/>
              </w:rPr>
            </w:pPr>
            <w:r w:rsidRPr="00BB56DF">
              <w:rPr>
                <w:rFonts w:ascii="Tahoma" w:eastAsia="Tahoma" w:hAnsi="Tahoma" w:cs="Tahoma"/>
                <w:b/>
                <w:color w:val="000000"/>
                <w:sz w:val="16"/>
                <w:szCs w:val="16"/>
                <w:lang w:eastAsia="zh-CN"/>
              </w:rPr>
              <w:t>4.65</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b/>
                <w:bCs/>
                <w:color w:val="000000"/>
                <w:sz w:val="20"/>
                <w:szCs w:val="20"/>
              </w:rPr>
            </w:pPr>
            <w:r w:rsidRPr="00BB56DF">
              <w:rPr>
                <w:rFonts w:ascii="Tahoma" w:eastAsia="Tahoma" w:hAnsi="Tahoma" w:cs="Tahoma"/>
                <w:b/>
                <w:color w:val="000000"/>
                <w:sz w:val="16"/>
                <w:szCs w:val="16"/>
                <w:lang w:eastAsia="zh-CN"/>
              </w:rPr>
              <w:t>6.77</w:t>
            </w:r>
          </w:p>
        </w:tc>
        <w:tc>
          <w:tcPr>
            <w:tcW w:w="915" w:type="dxa"/>
            <w:tcBorders>
              <w:top w:val="nil"/>
              <w:left w:val="nil"/>
              <w:bottom w:val="single" w:sz="8" w:space="0" w:color="auto"/>
              <w:right w:val="single" w:sz="8" w:space="0" w:color="auto"/>
            </w:tcBorders>
            <w:shd w:val="clear" w:color="auto" w:fill="auto"/>
            <w:vAlign w:val="center"/>
          </w:tcPr>
          <w:p w:rsidR="003C34D0" w:rsidRPr="00BB56DF" w:rsidRDefault="00FC2678" w:rsidP="00867F62">
            <w:pPr>
              <w:spacing w:after="0" w:line="360" w:lineRule="auto"/>
              <w:jc w:val="both"/>
              <w:textAlignment w:val="center"/>
              <w:rPr>
                <w:rFonts w:ascii="Tahoma" w:hAnsi="Tahoma" w:cs="Tahoma"/>
                <w:b/>
                <w:bCs/>
                <w:color w:val="000000"/>
                <w:sz w:val="20"/>
                <w:szCs w:val="20"/>
              </w:rPr>
            </w:pPr>
            <w:r w:rsidRPr="00BB56DF">
              <w:rPr>
                <w:rFonts w:ascii="Tahoma" w:eastAsia="Tahoma" w:hAnsi="Tahoma" w:cs="Tahoma"/>
                <w:b/>
                <w:color w:val="000000"/>
                <w:sz w:val="16"/>
                <w:szCs w:val="16"/>
                <w:lang w:eastAsia="zh-CN"/>
              </w:rPr>
              <w:t>8.77</w:t>
            </w:r>
          </w:p>
        </w:tc>
      </w:tr>
    </w:tbl>
    <w:p w:rsidR="003C34D0" w:rsidRDefault="003C34D0" w:rsidP="00867F62">
      <w:pPr>
        <w:pStyle w:val="DefaultText"/>
        <w:spacing w:after="0" w:line="360" w:lineRule="auto"/>
        <w:jc w:val="both"/>
        <w:rPr>
          <w:rFonts w:ascii="Tahoma" w:hAnsi="Tahoma" w:cs="Tahoma"/>
          <w:sz w:val="22"/>
          <w:szCs w:val="22"/>
        </w:rPr>
      </w:pPr>
    </w:p>
    <w:p w:rsidR="00A50905" w:rsidRPr="006D22BF" w:rsidRDefault="00A50905" w:rsidP="00A50905">
      <w:pPr>
        <w:spacing w:line="360" w:lineRule="auto"/>
        <w:rPr>
          <w:rFonts w:ascii="Tahoma" w:hAnsi="Tahoma" w:cs="Tahoma"/>
          <w:sz w:val="22"/>
          <w:szCs w:val="22"/>
        </w:rPr>
      </w:pPr>
      <w:r w:rsidRPr="006D22BF">
        <w:rPr>
          <w:rFonts w:ascii="Tahoma" w:hAnsi="Tahoma" w:cs="Tahoma"/>
          <w:sz w:val="22"/>
          <w:szCs w:val="22"/>
        </w:rPr>
        <w:t>The basis of profitability calculation:</w:t>
      </w:r>
    </w:p>
    <w:p w:rsidR="00A50905" w:rsidRPr="006D22BF" w:rsidRDefault="00A50905" w:rsidP="00A50905">
      <w:pPr>
        <w:spacing w:line="360" w:lineRule="auto"/>
        <w:rPr>
          <w:rFonts w:ascii="Tahoma" w:hAnsi="Tahoma" w:cs="Tahoma"/>
          <w:sz w:val="22"/>
          <w:szCs w:val="22"/>
        </w:rPr>
      </w:pPr>
      <w:r w:rsidRPr="006D22BF">
        <w:rPr>
          <w:rFonts w:ascii="Tahoma" w:hAnsi="Tahoma" w:cs="Tahoma"/>
          <w:sz w:val="22"/>
          <w:szCs w:val="22"/>
        </w:rPr>
        <w:t>This unit will have capacity</w:t>
      </w:r>
      <w:r w:rsidR="00A37DA3" w:rsidRPr="006D22BF">
        <w:rPr>
          <w:rFonts w:ascii="Tahoma" w:hAnsi="Tahoma" w:cs="Tahoma"/>
          <w:sz w:val="22"/>
          <w:szCs w:val="22"/>
        </w:rPr>
        <w:t xml:space="preserve"> of </w:t>
      </w:r>
      <w:r w:rsidR="00A37DA3" w:rsidRPr="006D22BF">
        <w:rPr>
          <w:rFonts w:ascii="Tahoma" w:hAnsi="Tahoma" w:cs="Tahoma"/>
          <w:color w:val="000000"/>
          <w:sz w:val="22"/>
          <w:szCs w:val="22"/>
        </w:rPr>
        <w:t>400 packets per day of average price of 45 INR</w:t>
      </w:r>
      <w:r w:rsidR="00EC1346" w:rsidRPr="006D22BF">
        <w:rPr>
          <w:rFonts w:ascii="Tahoma" w:hAnsi="Tahoma" w:cs="Tahoma"/>
          <w:color w:val="000000"/>
          <w:sz w:val="22"/>
          <w:szCs w:val="22"/>
        </w:rPr>
        <w:t>/packet</w:t>
      </w:r>
      <w:r w:rsidR="00A37DA3" w:rsidRPr="006D22BF">
        <w:rPr>
          <w:rFonts w:ascii="Tahoma" w:hAnsi="Tahoma" w:cs="Tahoma"/>
          <w:color w:val="000000"/>
          <w:sz w:val="22"/>
          <w:szCs w:val="22"/>
        </w:rPr>
        <w:t>.</w:t>
      </w:r>
      <w:r w:rsidRPr="006D22BF">
        <w:rPr>
          <w:rFonts w:ascii="Tahoma" w:hAnsi="Tahoma" w:cs="Tahoma"/>
          <w:sz w:val="22"/>
          <w:szCs w:val="22"/>
        </w:rPr>
        <w:t xml:space="preserve"> The growth of selling capacity will be increased 10% per year. (This is assume</w:t>
      </w:r>
      <w:r w:rsidR="00D65A6F" w:rsidRPr="006D22BF">
        <w:rPr>
          <w:rFonts w:ascii="Tahoma" w:hAnsi="Tahoma" w:cs="Tahoma"/>
          <w:sz w:val="22"/>
          <w:szCs w:val="22"/>
        </w:rPr>
        <w:t>d by various analysis and study;</w:t>
      </w:r>
      <w:r w:rsidRPr="006D22BF">
        <w:rPr>
          <w:rFonts w:ascii="Tahoma" w:hAnsi="Tahoma" w:cs="Tahoma"/>
          <w:sz w:val="22"/>
          <w:szCs w:val="22"/>
        </w:rPr>
        <w:t xml:space="preserve"> it can be increased according to the selling strategy.) </w:t>
      </w:r>
    </w:p>
    <w:p w:rsidR="00A50905" w:rsidRPr="006D22BF" w:rsidRDefault="00A50905" w:rsidP="007F4B4A">
      <w:pPr>
        <w:pStyle w:val="DefaultText"/>
        <w:spacing w:line="360" w:lineRule="auto"/>
        <w:jc w:val="both"/>
        <w:rPr>
          <w:rFonts w:ascii="Tahoma" w:hAnsi="Tahoma" w:cs="Tahoma"/>
          <w:sz w:val="22"/>
          <w:szCs w:val="22"/>
        </w:rPr>
      </w:pPr>
      <w:r w:rsidRPr="006D22BF">
        <w:rPr>
          <w:rFonts w:ascii="Tahoma" w:hAnsi="Tahoma" w:cs="Tahoma"/>
          <w:sz w:val="22"/>
          <w:szCs w:val="22"/>
        </w:rPr>
        <w:t>E</w:t>
      </w:r>
      <w:r w:rsidR="00E6035C" w:rsidRPr="006D22BF">
        <w:rPr>
          <w:rFonts w:ascii="Tahoma" w:hAnsi="Tahoma" w:cs="Tahoma"/>
          <w:sz w:val="22"/>
          <w:szCs w:val="22"/>
        </w:rPr>
        <w:t>nergy Costs are considered at</w:t>
      </w:r>
      <w:r w:rsidRPr="006D22BF">
        <w:rPr>
          <w:rFonts w:ascii="Tahoma" w:hAnsi="Tahoma" w:cs="Tahoma"/>
          <w:sz w:val="22"/>
          <w:szCs w:val="22"/>
        </w:rPr>
        <w:t xml:space="preserve"> 7</w:t>
      </w:r>
      <w:r w:rsidR="00617383" w:rsidRPr="006D22BF">
        <w:rPr>
          <w:rFonts w:ascii="Tahoma" w:hAnsi="Tahoma" w:cs="Tahoma"/>
          <w:sz w:val="22"/>
          <w:szCs w:val="22"/>
        </w:rPr>
        <w:t xml:space="preserve"> </w:t>
      </w:r>
      <w:r w:rsidR="00E6035C" w:rsidRPr="006D22BF">
        <w:rPr>
          <w:rFonts w:ascii="Tahoma" w:hAnsi="Tahoma" w:cs="Tahoma"/>
          <w:sz w:val="22"/>
          <w:szCs w:val="22"/>
        </w:rPr>
        <w:t>INR/</w:t>
      </w:r>
      <w:r w:rsidRPr="006D22BF">
        <w:rPr>
          <w:rFonts w:ascii="Tahoma" w:hAnsi="Tahoma" w:cs="Tahoma"/>
          <w:sz w:val="22"/>
          <w:szCs w:val="22"/>
        </w:rPr>
        <w:t xml:space="preserve"> </w:t>
      </w:r>
      <w:proofErr w:type="spellStart"/>
      <w:r w:rsidRPr="006D22BF">
        <w:rPr>
          <w:rFonts w:ascii="Tahoma" w:hAnsi="Tahoma" w:cs="Tahoma"/>
          <w:sz w:val="22"/>
          <w:szCs w:val="22"/>
        </w:rPr>
        <w:t>Kwh</w:t>
      </w:r>
      <w:proofErr w:type="spellEnd"/>
      <w:r w:rsidRPr="006D22BF">
        <w:rPr>
          <w:rFonts w:ascii="Tahoma" w:hAnsi="Tahoma" w:cs="Tahoma"/>
          <w:sz w:val="22"/>
          <w:szCs w:val="22"/>
        </w:rPr>
        <w:t xml:space="preserve"> and fuel cost is considered at </w:t>
      </w:r>
      <w:proofErr w:type="spellStart"/>
      <w:r w:rsidRPr="006D22BF">
        <w:rPr>
          <w:rFonts w:ascii="Tahoma" w:hAnsi="Tahoma" w:cs="Tahoma"/>
          <w:sz w:val="22"/>
          <w:szCs w:val="22"/>
        </w:rPr>
        <w:t>Rs</w:t>
      </w:r>
      <w:proofErr w:type="spellEnd"/>
      <w:r w:rsidRPr="006D22BF">
        <w:rPr>
          <w:rFonts w:ascii="Tahoma" w:hAnsi="Tahoma" w:cs="Tahoma"/>
          <w:sz w:val="22"/>
          <w:szCs w:val="22"/>
        </w:rPr>
        <w:t xml:space="preserve">. 65 per </w:t>
      </w:r>
      <w:r w:rsidR="00E6035C" w:rsidRPr="006D22BF">
        <w:rPr>
          <w:rFonts w:ascii="Tahoma" w:hAnsi="Tahoma" w:cs="Tahoma"/>
          <w:sz w:val="22"/>
          <w:szCs w:val="22"/>
        </w:rPr>
        <w:t>liter</w:t>
      </w:r>
      <w:r w:rsidRPr="006D22BF">
        <w:rPr>
          <w:rFonts w:ascii="Tahoma" w:hAnsi="Tahoma" w:cs="Tahoma"/>
          <w:sz w:val="22"/>
          <w:szCs w:val="22"/>
        </w:rPr>
        <w:t>.  The depreciation of plant is taken at 10-12 % and Interest costs are taken at 14 -15 % depending on type of industry.</w:t>
      </w:r>
    </w:p>
    <w:p w:rsidR="003C34D0" w:rsidRDefault="00FC2678" w:rsidP="00867F62">
      <w:pPr>
        <w:pStyle w:val="DefaultText"/>
        <w:numPr>
          <w:ilvl w:val="0"/>
          <w:numId w:val="1"/>
        </w:numPr>
        <w:spacing w:after="0" w:line="360" w:lineRule="auto"/>
        <w:ind w:left="851" w:hanging="491"/>
        <w:jc w:val="both"/>
        <w:rPr>
          <w:rFonts w:ascii="Tahoma" w:hAnsi="Tahoma" w:cs="Tahoma"/>
          <w:b/>
          <w:szCs w:val="22"/>
        </w:rPr>
      </w:pPr>
      <w:r w:rsidRPr="00BB56DF">
        <w:rPr>
          <w:rFonts w:ascii="Tahoma" w:hAnsi="Tahoma" w:cs="Tahoma"/>
          <w:b/>
          <w:szCs w:val="22"/>
        </w:rPr>
        <w:lastRenderedPageBreak/>
        <w:t>BREAKEVEN ANALYSIS:</w:t>
      </w:r>
    </w:p>
    <w:p w:rsidR="00867F62" w:rsidRPr="00BB56DF" w:rsidRDefault="00867F62" w:rsidP="00867F62">
      <w:pPr>
        <w:pStyle w:val="DefaultText"/>
        <w:spacing w:after="0" w:line="360" w:lineRule="auto"/>
        <w:ind w:left="851"/>
        <w:jc w:val="both"/>
        <w:rPr>
          <w:rFonts w:ascii="Tahoma" w:hAnsi="Tahoma" w:cs="Tahoma"/>
          <w:b/>
          <w:szCs w:val="22"/>
        </w:rPr>
      </w:pPr>
    </w:p>
    <w:p w:rsidR="003C34D0" w:rsidRPr="00BB56DF" w:rsidRDefault="00FC2678" w:rsidP="00867F62">
      <w:pPr>
        <w:pStyle w:val="DefaultText"/>
        <w:spacing w:after="0" w:line="360" w:lineRule="auto"/>
        <w:jc w:val="both"/>
        <w:rPr>
          <w:rFonts w:ascii="Tahoma" w:hAnsi="Tahoma" w:cs="Tahoma"/>
          <w:sz w:val="22"/>
          <w:szCs w:val="22"/>
        </w:rPr>
      </w:pPr>
      <w:r w:rsidRPr="00BB56DF">
        <w:rPr>
          <w:rFonts w:ascii="Tahoma" w:hAnsi="Tahoma" w:cs="Tahoma"/>
          <w:sz w:val="22"/>
          <w:szCs w:val="22"/>
        </w:rPr>
        <w:t xml:space="preserve">The project shall reach cash break-even </w:t>
      </w:r>
      <w:proofErr w:type="gramStart"/>
      <w:r w:rsidRPr="00BB56DF">
        <w:rPr>
          <w:rFonts w:ascii="Tahoma" w:hAnsi="Tahoma" w:cs="Tahoma"/>
          <w:sz w:val="22"/>
          <w:szCs w:val="22"/>
        </w:rPr>
        <w:t>at  35.37</w:t>
      </w:r>
      <w:proofErr w:type="gramEnd"/>
      <w:r w:rsidRPr="00BB56DF">
        <w:rPr>
          <w:rFonts w:ascii="Tahoma" w:hAnsi="Tahoma" w:cs="Tahoma"/>
          <w:sz w:val="22"/>
          <w:szCs w:val="22"/>
        </w:rPr>
        <w:t xml:space="preserve"> % of projected capacity as detailed below:</w:t>
      </w:r>
    </w:p>
    <w:p w:rsidR="003C34D0" w:rsidRPr="00BB56DF" w:rsidRDefault="003C34D0" w:rsidP="00867F62">
      <w:pPr>
        <w:pStyle w:val="DefaultText"/>
        <w:spacing w:after="0" w:line="360" w:lineRule="auto"/>
        <w:ind w:left="720"/>
        <w:jc w:val="both"/>
        <w:rPr>
          <w:rFonts w:ascii="Tahoma" w:hAnsi="Tahoma" w:cs="Tahoma"/>
          <w:b/>
          <w:sz w:val="22"/>
          <w:szCs w:val="22"/>
        </w:rPr>
      </w:pP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44"/>
        <w:gridCol w:w="1788"/>
        <w:gridCol w:w="1416"/>
      </w:tblGrid>
      <w:tr w:rsidR="003C34D0" w:rsidRPr="00BB56DF" w:rsidTr="00552139">
        <w:trPr>
          <w:trHeight w:hRule="exact" w:val="556"/>
          <w:jc w:val="center"/>
        </w:trPr>
        <w:tc>
          <w:tcPr>
            <w:tcW w:w="1101" w:type="dxa"/>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Sr. No.</w:t>
            </w:r>
          </w:p>
        </w:tc>
        <w:tc>
          <w:tcPr>
            <w:tcW w:w="3644" w:type="dxa"/>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Particulars</w:t>
            </w:r>
          </w:p>
        </w:tc>
        <w:tc>
          <w:tcPr>
            <w:tcW w:w="1788" w:type="dxa"/>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UOM</w:t>
            </w:r>
          </w:p>
        </w:tc>
        <w:tc>
          <w:tcPr>
            <w:tcW w:w="1416" w:type="dxa"/>
            <w:shd w:val="clear" w:color="000000" w:fill="D8D8D8"/>
            <w:vAlign w:val="center"/>
          </w:tcPr>
          <w:p w:rsidR="003C34D0" w:rsidRPr="00BB56DF" w:rsidRDefault="00FC2678" w:rsidP="00867F62">
            <w:pPr>
              <w:spacing w:after="0" w:line="360" w:lineRule="auto"/>
              <w:jc w:val="both"/>
              <w:rPr>
                <w:rFonts w:ascii="Tahoma" w:eastAsia="Times New Roman" w:hAnsi="Tahoma" w:cs="Tahoma"/>
                <w:b/>
                <w:bCs/>
                <w:color w:val="000000"/>
                <w:sz w:val="20"/>
                <w:szCs w:val="20"/>
                <w:lang w:val="en-IN" w:eastAsia="en-IN" w:bidi="gu-IN"/>
              </w:rPr>
            </w:pPr>
            <w:r w:rsidRPr="00BB56DF">
              <w:rPr>
                <w:rFonts w:ascii="Tahoma" w:eastAsia="Times New Roman" w:hAnsi="Tahoma" w:cs="Tahoma"/>
                <w:b/>
                <w:bCs/>
                <w:color w:val="000000"/>
                <w:sz w:val="20"/>
                <w:szCs w:val="20"/>
                <w:lang w:val="en-IN" w:eastAsia="en-IN" w:bidi="gu-IN"/>
              </w:rPr>
              <w:t>Value</w:t>
            </w:r>
          </w:p>
        </w:tc>
      </w:tr>
      <w:tr w:rsidR="003C34D0" w:rsidRPr="00BB56DF" w:rsidTr="00552139">
        <w:trPr>
          <w:trHeight w:hRule="exact" w:val="446"/>
          <w:jc w:val="center"/>
        </w:trPr>
        <w:tc>
          <w:tcPr>
            <w:tcW w:w="1101"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1</w:t>
            </w:r>
          </w:p>
        </w:tc>
        <w:tc>
          <w:tcPr>
            <w:tcW w:w="3644"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Sales at full capacity</w:t>
            </w:r>
          </w:p>
        </w:tc>
        <w:tc>
          <w:tcPr>
            <w:tcW w:w="1788"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54.00</w:t>
            </w:r>
          </w:p>
        </w:tc>
      </w:tr>
      <w:tr w:rsidR="003C34D0" w:rsidRPr="00BB56DF" w:rsidTr="00552139">
        <w:trPr>
          <w:trHeight w:hRule="exact" w:val="446"/>
          <w:jc w:val="center"/>
        </w:trPr>
        <w:tc>
          <w:tcPr>
            <w:tcW w:w="1101"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2</w:t>
            </w:r>
          </w:p>
        </w:tc>
        <w:tc>
          <w:tcPr>
            <w:tcW w:w="3644"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Variable costs</w:t>
            </w:r>
          </w:p>
        </w:tc>
        <w:tc>
          <w:tcPr>
            <w:tcW w:w="1788"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38.76</w:t>
            </w:r>
          </w:p>
        </w:tc>
      </w:tr>
      <w:tr w:rsidR="003C34D0" w:rsidRPr="00BB56DF" w:rsidTr="00552139">
        <w:trPr>
          <w:trHeight w:hRule="exact" w:val="446"/>
          <w:jc w:val="center"/>
        </w:trPr>
        <w:tc>
          <w:tcPr>
            <w:tcW w:w="1101"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3</w:t>
            </w:r>
          </w:p>
        </w:tc>
        <w:tc>
          <w:tcPr>
            <w:tcW w:w="3644"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Fixed costs incl. interest</w:t>
            </w:r>
          </w:p>
        </w:tc>
        <w:tc>
          <w:tcPr>
            <w:tcW w:w="1788"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5.39</w:t>
            </w:r>
          </w:p>
        </w:tc>
      </w:tr>
      <w:tr w:rsidR="003C34D0" w:rsidRPr="00BB56DF" w:rsidTr="00552139">
        <w:trPr>
          <w:trHeight w:hRule="exact" w:val="446"/>
          <w:jc w:val="center"/>
        </w:trPr>
        <w:tc>
          <w:tcPr>
            <w:tcW w:w="1101"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4</w:t>
            </w:r>
          </w:p>
        </w:tc>
        <w:tc>
          <w:tcPr>
            <w:tcW w:w="3644"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xml:space="preserve">BEP = FC/(SR-VC) x </w:t>
            </w:r>
            <w:proofErr w:type="gramStart"/>
            <w:r w:rsidRPr="00BB56DF">
              <w:rPr>
                <w:rFonts w:ascii="Tahoma" w:eastAsia="Times New Roman" w:hAnsi="Tahoma" w:cs="Tahoma"/>
                <w:color w:val="000000"/>
                <w:sz w:val="20"/>
                <w:szCs w:val="20"/>
                <w:lang w:val="en-IN" w:eastAsia="en-IN" w:bidi="gu-IN"/>
              </w:rPr>
              <w:t>100  =</w:t>
            </w:r>
            <w:proofErr w:type="gramEnd"/>
          </w:p>
        </w:tc>
        <w:tc>
          <w:tcPr>
            <w:tcW w:w="1788" w:type="dxa"/>
            <w:shd w:val="clear" w:color="auto" w:fill="auto"/>
            <w:vAlign w:val="center"/>
          </w:tcPr>
          <w:p w:rsidR="003C34D0" w:rsidRPr="00BB56DF" w:rsidRDefault="00FC2678" w:rsidP="00867F62">
            <w:pPr>
              <w:spacing w:after="0" w:line="360" w:lineRule="auto"/>
              <w:jc w:val="both"/>
              <w:rPr>
                <w:rFonts w:ascii="Tahoma" w:eastAsia="Times New Roman" w:hAnsi="Tahoma" w:cs="Tahoma"/>
                <w:color w:val="000000"/>
                <w:sz w:val="20"/>
                <w:szCs w:val="20"/>
                <w:lang w:val="en-IN" w:eastAsia="en-IN" w:bidi="gu-IN"/>
              </w:rPr>
            </w:pPr>
            <w:r w:rsidRPr="00BB56DF">
              <w:rPr>
                <w:rFonts w:ascii="Tahoma" w:eastAsia="Times New Roman" w:hAnsi="Tahoma" w:cs="Tahoma"/>
                <w:color w:val="000000"/>
                <w:sz w:val="20"/>
                <w:szCs w:val="20"/>
                <w:lang w:val="en-IN" w:eastAsia="en-IN" w:bidi="gu-IN"/>
              </w:rPr>
              <w:t>% of capacity</w:t>
            </w:r>
          </w:p>
        </w:tc>
        <w:tc>
          <w:tcPr>
            <w:tcW w:w="1416" w:type="dxa"/>
            <w:shd w:val="clear" w:color="auto" w:fill="auto"/>
            <w:vAlign w:val="center"/>
          </w:tcPr>
          <w:p w:rsidR="003C34D0" w:rsidRPr="00BB56DF" w:rsidRDefault="00FC2678" w:rsidP="00867F62">
            <w:pPr>
              <w:spacing w:after="0" w:line="360" w:lineRule="auto"/>
              <w:jc w:val="both"/>
              <w:textAlignment w:val="center"/>
              <w:rPr>
                <w:rFonts w:ascii="Tahoma" w:hAnsi="Tahoma" w:cs="Tahoma"/>
                <w:color w:val="000000"/>
                <w:sz w:val="20"/>
                <w:szCs w:val="20"/>
              </w:rPr>
            </w:pPr>
            <w:r w:rsidRPr="00BB56DF">
              <w:rPr>
                <w:rFonts w:ascii="Tahoma" w:eastAsia="Tahoma" w:hAnsi="Tahoma" w:cs="Tahoma"/>
                <w:color w:val="000000"/>
                <w:sz w:val="16"/>
                <w:szCs w:val="16"/>
                <w:lang w:eastAsia="zh-CN"/>
              </w:rPr>
              <w:t>35.37%</w:t>
            </w:r>
          </w:p>
        </w:tc>
      </w:tr>
    </w:tbl>
    <w:p w:rsidR="003C34D0" w:rsidRPr="00BB56DF" w:rsidRDefault="003C34D0" w:rsidP="00867F62">
      <w:pPr>
        <w:spacing w:after="0" w:line="360" w:lineRule="auto"/>
        <w:jc w:val="both"/>
        <w:rPr>
          <w:rFonts w:ascii="Tahoma" w:eastAsia="Times New Roman" w:hAnsi="Tahoma" w:cs="Tahoma"/>
          <w:sz w:val="22"/>
          <w:szCs w:val="22"/>
          <w:lang w:bidi="ar-SA"/>
        </w:rPr>
      </w:pPr>
    </w:p>
    <w:p w:rsidR="00867F62" w:rsidRDefault="00817E2A" w:rsidP="00867F62">
      <w:pPr>
        <w:spacing w:after="0" w:line="360" w:lineRule="auto"/>
        <w:jc w:val="both"/>
        <w:rPr>
          <w:rFonts w:ascii="Tahoma" w:hAnsi="Tahoma" w:cs="Tahoma"/>
          <w:b/>
          <w:bCs/>
        </w:rPr>
      </w:pPr>
      <w:r w:rsidRPr="00BB56DF">
        <w:rPr>
          <w:rFonts w:ascii="Tahoma" w:eastAsia="Times New Roman" w:hAnsi="Tahoma" w:cs="Tahoma"/>
          <w:b/>
        </w:rPr>
        <w:t xml:space="preserve">16. </w:t>
      </w:r>
      <w:r w:rsidRPr="00BB56DF">
        <w:rPr>
          <w:rFonts w:ascii="Tahoma" w:hAnsi="Tahoma" w:cs="Tahoma"/>
          <w:b/>
          <w:bCs/>
        </w:rPr>
        <w:t>STATUTORY / GOVERNMENT APPROVALS</w:t>
      </w:r>
    </w:p>
    <w:p w:rsidR="00867F62" w:rsidRPr="00BB56DF" w:rsidRDefault="00867F62" w:rsidP="00867F62">
      <w:pPr>
        <w:spacing w:after="0" w:line="360" w:lineRule="auto"/>
        <w:jc w:val="both"/>
        <w:rPr>
          <w:rFonts w:ascii="Tahoma" w:hAnsi="Tahoma" w:cs="Tahoma"/>
          <w:b/>
          <w:bCs/>
        </w:rPr>
      </w:pPr>
    </w:p>
    <w:p w:rsidR="00817E2A" w:rsidRDefault="00817E2A" w:rsidP="00867F62">
      <w:pPr>
        <w:spacing w:after="0" w:line="360" w:lineRule="auto"/>
        <w:jc w:val="both"/>
        <w:rPr>
          <w:rFonts w:ascii="Tahoma" w:hAnsi="Tahoma" w:cs="Tahoma"/>
          <w:sz w:val="22"/>
          <w:szCs w:val="22"/>
        </w:rPr>
      </w:pPr>
      <w:r w:rsidRPr="00867F62">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6D22BF" w:rsidRPr="00867F62" w:rsidRDefault="006D22BF" w:rsidP="00867F62">
      <w:pPr>
        <w:spacing w:after="0" w:line="360" w:lineRule="auto"/>
        <w:jc w:val="both"/>
        <w:rPr>
          <w:rFonts w:ascii="Tahoma" w:hAnsi="Tahoma" w:cs="Tahoma"/>
          <w:sz w:val="22"/>
          <w:szCs w:val="22"/>
        </w:rPr>
      </w:pPr>
    </w:p>
    <w:p w:rsidR="00817E2A" w:rsidRDefault="00817E2A" w:rsidP="00867F62">
      <w:pPr>
        <w:spacing w:after="0" w:line="360" w:lineRule="auto"/>
        <w:jc w:val="both"/>
        <w:rPr>
          <w:rFonts w:ascii="Tahoma" w:hAnsi="Tahoma" w:cs="Tahoma"/>
          <w:sz w:val="22"/>
          <w:szCs w:val="22"/>
          <w:shd w:val="clear" w:color="auto" w:fill="FFFFFF"/>
        </w:rPr>
      </w:pPr>
      <w:r w:rsidRPr="00867F62">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867F62">
        <w:rPr>
          <w:rStyle w:val="Strong"/>
          <w:rFonts w:ascii="Tahoma" w:hAnsi="Tahoma" w:cs="Tahoma"/>
          <w:sz w:val="22"/>
          <w:szCs w:val="22"/>
          <w:shd w:val="clear" w:color="auto" w:fill="FFFFFF"/>
        </w:rPr>
        <w:t>PFA</w:t>
      </w:r>
      <w:r w:rsidRPr="00867F62">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867F62">
        <w:rPr>
          <w:rStyle w:val="Strong"/>
          <w:rFonts w:ascii="Tahoma" w:hAnsi="Tahoma" w:cs="Tahoma"/>
          <w:sz w:val="22"/>
          <w:szCs w:val="22"/>
          <w:shd w:val="clear" w:color="auto" w:fill="FFFFFF"/>
        </w:rPr>
        <w:t>FSSA</w:t>
      </w:r>
      <w:r w:rsidRPr="00867F62">
        <w:rPr>
          <w:rFonts w:ascii="Tahoma" w:hAnsi="Tahoma" w:cs="Tahoma"/>
          <w:sz w:val="22"/>
          <w:szCs w:val="22"/>
          <w:shd w:val="clear" w:color="auto" w:fill="FFFFFF"/>
        </w:rPr>
        <w:t xml:space="preserve">") that overrides all other food related laws. </w:t>
      </w:r>
    </w:p>
    <w:p w:rsidR="00867F62" w:rsidRPr="00867F62" w:rsidRDefault="00867F62" w:rsidP="00867F62">
      <w:pPr>
        <w:spacing w:after="0" w:line="360" w:lineRule="auto"/>
        <w:jc w:val="both"/>
        <w:rPr>
          <w:rFonts w:ascii="Tahoma" w:hAnsi="Tahoma" w:cs="Tahoma"/>
          <w:sz w:val="22"/>
          <w:szCs w:val="22"/>
          <w:shd w:val="clear" w:color="auto" w:fill="FFFFFF"/>
        </w:rPr>
      </w:pPr>
    </w:p>
    <w:p w:rsidR="00867F62" w:rsidRDefault="00817E2A" w:rsidP="00867F62">
      <w:pPr>
        <w:pStyle w:val="DefaultText"/>
        <w:spacing w:after="0" w:line="360" w:lineRule="auto"/>
        <w:jc w:val="both"/>
        <w:rPr>
          <w:rFonts w:ascii="Tahoma" w:hAnsi="Tahoma" w:cs="Tahoma"/>
          <w:sz w:val="22"/>
          <w:szCs w:val="20"/>
        </w:rPr>
      </w:pPr>
      <w:r w:rsidRPr="00867F62">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867F62">
        <w:rPr>
          <w:rStyle w:val="Strong"/>
          <w:rFonts w:ascii="Tahoma" w:hAnsi="Tahoma" w:cs="Tahoma"/>
          <w:sz w:val="22"/>
          <w:szCs w:val="22"/>
          <w:shd w:val="clear" w:color="auto" w:fill="FFFFFF"/>
        </w:rPr>
        <w:t>FSSAI</w:t>
      </w:r>
      <w:r w:rsidRPr="00867F62">
        <w:rPr>
          <w:rFonts w:ascii="Tahoma" w:hAnsi="Tahoma" w:cs="Tahoma"/>
          <w:sz w:val="22"/>
          <w:szCs w:val="22"/>
          <w:shd w:val="clear" w:color="auto" w:fill="FFFFFF"/>
        </w:rPr>
        <w:t xml:space="preserve">"), to develop science based standards for food and to regulate and monitor the manufacture, processing, storage, distribution, sale and import of </w:t>
      </w:r>
      <w:r w:rsidRPr="00867F62">
        <w:rPr>
          <w:rFonts w:ascii="Tahoma" w:hAnsi="Tahoma" w:cs="Tahoma"/>
          <w:sz w:val="22"/>
          <w:szCs w:val="22"/>
          <w:shd w:val="clear" w:color="auto" w:fill="FFFFFF"/>
        </w:rPr>
        <w:lastRenderedPageBreak/>
        <w:t xml:space="preserve">food </w:t>
      </w:r>
      <w:proofErr w:type="gramStart"/>
      <w:r w:rsidRPr="00867F62">
        <w:rPr>
          <w:rFonts w:ascii="Tahoma" w:hAnsi="Tahoma" w:cs="Tahoma"/>
          <w:sz w:val="22"/>
          <w:szCs w:val="22"/>
          <w:shd w:val="clear" w:color="auto" w:fill="FFFFFF"/>
        </w:rPr>
        <w:t>so as to</w:t>
      </w:r>
      <w:proofErr w:type="gramEnd"/>
      <w:r w:rsidRPr="00867F62">
        <w:rPr>
          <w:rFonts w:ascii="Tahoma" w:hAnsi="Tahoma" w:cs="Tahoma"/>
          <w:sz w:val="22"/>
          <w:szCs w:val="22"/>
          <w:shd w:val="clear" w:color="auto" w:fill="FFFFFF"/>
        </w:rPr>
        <w:t xml:space="preserve"> ensure the availability of safe and wholesome food for human consumption. </w:t>
      </w:r>
      <w:r w:rsidR="00867F62" w:rsidRPr="00547224">
        <w:rPr>
          <w:rFonts w:ascii="Tahoma" w:hAnsi="Tahoma" w:cs="Tahoma"/>
          <w:sz w:val="22"/>
          <w:szCs w:val="20"/>
        </w:rPr>
        <w:t>Entrepreneur may contact State Pollution Control Board where ever it is applicable.</w:t>
      </w:r>
    </w:p>
    <w:p w:rsidR="00A76661" w:rsidRDefault="00A76661" w:rsidP="00867F62">
      <w:pPr>
        <w:spacing w:after="0" w:line="360" w:lineRule="auto"/>
        <w:jc w:val="both"/>
        <w:rPr>
          <w:rFonts w:ascii="Tahoma" w:hAnsi="Tahoma" w:cs="Tahoma"/>
          <w:b/>
          <w:sz w:val="18"/>
          <w:szCs w:val="18"/>
          <w:shd w:val="clear" w:color="auto" w:fill="FFFFFF"/>
        </w:rPr>
      </w:pPr>
    </w:p>
    <w:p w:rsidR="00817E2A" w:rsidRPr="00BB56DF" w:rsidRDefault="00817E2A" w:rsidP="00867F62">
      <w:pPr>
        <w:spacing w:after="0" w:line="360" w:lineRule="auto"/>
        <w:jc w:val="both"/>
        <w:rPr>
          <w:rFonts w:ascii="Tahoma" w:hAnsi="Tahoma" w:cs="Tahoma"/>
          <w:b/>
          <w:shd w:val="clear" w:color="auto" w:fill="FFFFFF"/>
        </w:rPr>
      </w:pPr>
      <w:r w:rsidRPr="00BB56D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817E2A" w:rsidRPr="00BB56DF" w:rsidRDefault="00817E2A" w:rsidP="00867F62">
      <w:pPr>
        <w:pStyle w:val="NoSpacing"/>
        <w:spacing w:line="360" w:lineRule="auto"/>
        <w:jc w:val="both"/>
        <w:rPr>
          <w:rFonts w:ascii="Tahoma" w:eastAsia="Times New Roman" w:hAnsi="Tahoma" w:cs="Tahoma"/>
          <w:b/>
        </w:rPr>
      </w:pPr>
      <w:r w:rsidRPr="00BB56DF">
        <w:rPr>
          <w:rFonts w:ascii="Tahoma" w:eastAsia="Times New Roman" w:hAnsi="Tahoma" w:cs="Tahoma"/>
          <w:b/>
        </w:rPr>
        <w:t>Key Regulations of FSSA</w:t>
      </w:r>
    </w:p>
    <w:p w:rsidR="00817E2A" w:rsidRPr="00BB56DF" w:rsidRDefault="00817E2A" w:rsidP="00867F62">
      <w:pPr>
        <w:pStyle w:val="NoSpacing"/>
        <w:spacing w:line="360" w:lineRule="auto"/>
        <w:jc w:val="both"/>
        <w:rPr>
          <w:rFonts w:ascii="Tahoma" w:eastAsia="Times New Roman" w:hAnsi="Tahoma" w:cs="Tahoma"/>
          <w:b/>
        </w:rPr>
      </w:pPr>
    </w:p>
    <w:p w:rsidR="00817E2A" w:rsidRPr="00BB56DF" w:rsidRDefault="00817E2A" w:rsidP="00867F62">
      <w:pPr>
        <w:pStyle w:val="NoSpacing"/>
        <w:spacing w:line="360" w:lineRule="auto"/>
        <w:jc w:val="both"/>
        <w:rPr>
          <w:rFonts w:ascii="Tahoma" w:hAnsi="Tahoma" w:cs="Tahoma"/>
        </w:rPr>
      </w:pPr>
      <w:r w:rsidRPr="00BB56DF">
        <w:rPr>
          <w:rFonts w:ascii="Tahoma" w:hAnsi="Tahoma" w:cs="Tahoma"/>
        </w:rPr>
        <w:t>A. Packaging and Labelling</w:t>
      </w:r>
    </w:p>
    <w:p w:rsidR="00817E2A" w:rsidRPr="00BB56DF" w:rsidRDefault="00817E2A" w:rsidP="00867F62">
      <w:pPr>
        <w:pStyle w:val="NoSpacing"/>
        <w:spacing w:line="360" w:lineRule="auto"/>
        <w:jc w:val="both"/>
        <w:rPr>
          <w:rFonts w:ascii="Tahoma" w:hAnsi="Tahoma" w:cs="Tahoma"/>
        </w:rPr>
      </w:pPr>
      <w:r w:rsidRPr="00BB56DF">
        <w:rPr>
          <w:rFonts w:ascii="Tahoma" w:hAnsi="Tahoma" w:cs="Tahoma"/>
        </w:rPr>
        <w:t>B. Signage and Customer Notices</w:t>
      </w:r>
    </w:p>
    <w:p w:rsidR="00817E2A" w:rsidRPr="00867F62" w:rsidRDefault="00817E2A" w:rsidP="00867F62">
      <w:pPr>
        <w:pStyle w:val="NoSpacing"/>
        <w:spacing w:line="360" w:lineRule="auto"/>
        <w:jc w:val="both"/>
        <w:rPr>
          <w:rStyle w:val="Strong"/>
          <w:rFonts w:ascii="Tahoma" w:hAnsi="Tahoma" w:cs="Tahoma"/>
          <w:b w:val="0"/>
          <w:bCs w:val="0"/>
          <w:shd w:val="clear" w:color="auto" w:fill="FFFFFF"/>
        </w:rPr>
      </w:pPr>
      <w:r w:rsidRPr="00867F62">
        <w:rPr>
          <w:rStyle w:val="Strong"/>
          <w:rFonts w:ascii="Tahoma" w:hAnsi="Tahoma" w:cs="Tahoma"/>
          <w:b w:val="0"/>
          <w:bCs w:val="0"/>
          <w:shd w:val="clear" w:color="auto" w:fill="FFFFFF"/>
        </w:rPr>
        <w:t>C. Licensing Registration and Health and Sanitary Permits</w:t>
      </w:r>
    </w:p>
    <w:p w:rsidR="00817E2A" w:rsidRPr="00BB56DF" w:rsidRDefault="00817E2A" w:rsidP="00867F62">
      <w:pPr>
        <w:pStyle w:val="NoSpacing"/>
        <w:spacing w:line="360" w:lineRule="auto"/>
        <w:jc w:val="both"/>
        <w:rPr>
          <w:rStyle w:val="Strong"/>
          <w:rFonts w:ascii="Tahoma" w:hAnsi="Tahoma" w:cs="Tahoma"/>
          <w:b w:val="0"/>
          <w:shd w:val="clear" w:color="auto" w:fill="FFFFFF"/>
        </w:rPr>
      </w:pPr>
    </w:p>
    <w:p w:rsidR="00817E2A" w:rsidRPr="00BB56DF" w:rsidRDefault="00817E2A" w:rsidP="00867F62">
      <w:pPr>
        <w:pStyle w:val="NoSpacing"/>
        <w:spacing w:line="360" w:lineRule="auto"/>
        <w:jc w:val="both"/>
        <w:rPr>
          <w:rFonts w:ascii="Tahoma" w:hAnsi="Tahoma" w:cs="Tahoma"/>
          <w:b/>
          <w:bCs/>
          <w:lang w:val="en-US"/>
        </w:rPr>
      </w:pPr>
      <w:r w:rsidRPr="00BB56DF">
        <w:rPr>
          <w:rFonts w:ascii="Tahoma" w:hAnsi="Tahoma" w:cs="Tahoma"/>
          <w:b/>
          <w:bCs/>
          <w:lang w:val="en-US"/>
        </w:rPr>
        <w:t>17.  BACKWARD AND FORWARD INTEGRATIONS</w:t>
      </w:r>
    </w:p>
    <w:p w:rsidR="00817E2A" w:rsidRPr="00BB56DF" w:rsidRDefault="00817E2A" w:rsidP="00867F62">
      <w:pPr>
        <w:pStyle w:val="NoSpacing"/>
        <w:spacing w:line="360" w:lineRule="auto"/>
        <w:jc w:val="both"/>
        <w:rPr>
          <w:rFonts w:ascii="Tahoma" w:hAnsi="Tahoma" w:cs="Tahoma"/>
          <w:b/>
          <w:bCs/>
          <w:lang w:val="en-US"/>
        </w:rPr>
      </w:pPr>
    </w:p>
    <w:p w:rsidR="00817E2A" w:rsidRPr="00BB56DF" w:rsidRDefault="00817E2A" w:rsidP="00867F62">
      <w:pPr>
        <w:pStyle w:val="NormalWeb"/>
        <w:shd w:val="clear" w:color="auto" w:fill="FFFFFF"/>
        <w:spacing w:beforeAutospacing="0" w:afterAutospacing="0" w:line="360" w:lineRule="auto"/>
        <w:jc w:val="both"/>
        <w:rPr>
          <w:rFonts w:ascii="Tahoma" w:hAnsi="Tahoma" w:cs="Tahoma"/>
          <w:color w:val="000000"/>
          <w:sz w:val="22"/>
          <w:szCs w:val="22"/>
        </w:rPr>
      </w:pPr>
      <w:r w:rsidRPr="00BB56DF">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A267BD" w:rsidRPr="00BB56DF">
        <w:rPr>
          <w:rFonts w:ascii="Tahoma" w:hAnsi="Tahoma" w:cs="Tahoma"/>
          <w:color w:val="000000"/>
          <w:sz w:val="22"/>
          <w:szCs w:val="22"/>
        </w:rPr>
        <w:t>centers</w:t>
      </w:r>
      <w:r w:rsidRPr="00BB56DF">
        <w:rPr>
          <w:rFonts w:ascii="Tahoma" w:hAnsi="Tahoma" w:cs="Tahoma"/>
          <w:color w:val="000000"/>
          <w:sz w:val="22"/>
          <w:szCs w:val="22"/>
        </w:rPr>
        <w:t xml:space="preserve">/ collection </w:t>
      </w:r>
      <w:r w:rsidR="00A267BD" w:rsidRPr="00BB56DF">
        <w:rPr>
          <w:rFonts w:ascii="Tahoma" w:hAnsi="Tahoma" w:cs="Tahoma"/>
          <w:color w:val="000000"/>
          <w:sz w:val="22"/>
          <w:szCs w:val="22"/>
        </w:rPr>
        <w:t>centers</w:t>
      </w:r>
      <w:r w:rsidRPr="00BB56DF">
        <w:rPr>
          <w:rFonts w:ascii="Tahoma" w:hAnsi="Tahoma" w:cs="Tahoma"/>
          <w:color w:val="000000"/>
          <w:sz w:val="22"/>
          <w:szCs w:val="22"/>
        </w:rPr>
        <w:t xml:space="preserve"> at farm gate and modern retail outlets at the front end along with connectivity through insulated/ refrigerated transport.</w:t>
      </w:r>
    </w:p>
    <w:p w:rsidR="00817E2A" w:rsidRPr="00BB56DF" w:rsidRDefault="00817E2A" w:rsidP="00867F62">
      <w:pPr>
        <w:pStyle w:val="NormalWeb"/>
        <w:shd w:val="clear" w:color="auto" w:fill="FFFFFF"/>
        <w:spacing w:beforeAutospacing="0" w:afterAutospacing="0" w:line="360" w:lineRule="auto"/>
        <w:jc w:val="both"/>
        <w:rPr>
          <w:rFonts w:ascii="Tahoma" w:hAnsi="Tahoma" w:cs="Tahoma"/>
          <w:color w:val="000000"/>
          <w:sz w:val="22"/>
          <w:szCs w:val="22"/>
        </w:rPr>
      </w:pPr>
    </w:p>
    <w:p w:rsidR="00817E2A" w:rsidRPr="00BB56DF" w:rsidRDefault="00817E2A" w:rsidP="00867F62">
      <w:pPr>
        <w:pStyle w:val="NormalWeb"/>
        <w:shd w:val="clear" w:color="auto" w:fill="FFFFFF"/>
        <w:spacing w:beforeAutospacing="0" w:afterAutospacing="0" w:line="360" w:lineRule="auto"/>
        <w:jc w:val="both"/>
        <w:rPr>
          <w:rFonts w:ascii="Tahoma" w:hAnsi="Tahoma" w:cs="Tahoma"/>
          <w:color w:val="000000"/>
          <w:sz w:val="22"/>
          <w:szCs w:val="22"/>
        </w:rPr>
      </w:pPr>
      <w:r w:rsidRPr="00BB56DF">
        <w:rPr>
          <w:rFonts w:ascii="Tahoma" w:hAnsi="Tahoma" w:cs="Tahoma"/>
          <w:color w:val="000000"/>
          <w:sz w:val="22"/>
          <w:szCs w:val="22"/>
        </w:rPr>
        <w:t xml:space="preserve">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w:t>
      </w:r>
      <w:proofErr w:type="spellStart"/>
      <w:r w:rsidRPr="00BB56DF">
        <w:rPr>
          <w:rFonts w:ascii="Tahoma" w:hAnsi="Tahoma" w:cs="Tahoma"/>
          <w:color w:val="000000"/>
          <w:sz w:val="22"/>
          <w:szCs w:val="22"/>
        </w:rPr>
        <w:t>agri</w:t>
      </w:r>
      <w:proofErr w:type="spellEnd"/>
      <w:r w:rsidRPr="00BB56DF">
        <w:rPr>
          <w:rFonts w:ascii="Tahoma" w:hAnsi="Tahoma" w:cs="Tahoma"/>
          <w:color w:val="000000"/>
          <w:sz w:val="22"/>
          <w:szCs w:val="22"/>
        </w:rPr>
        <w:t xml:space="preserve"> produce.</w:t>
      </w:r>
    </w:p>
    <w:p w:rsidR="00817E2A" w:rsidRPr="00BB56DF" w:rsidRDefault="00817E2A" w:rsidP="00867F62">
      <w:pPr>
        <w:pStyle w:val="NormalWeb"/>
        <w:shd w:val="clear" w:color="auto" w:fill="FFFFFF"/>
        <w:spacing w:beforeAutospacing="0" w:afterAutospacing="0" w:line="360" w:lineRule="auto"/>
        <w:jc w:val="both"/>
        <w:rPr>
          <w:rFonts w:ascii="Tahoma" w:hAnsi="Tahoma" w:cs="Tahoma"/>
          <w:color w:val="000000"/>
          <w:sz w:val="22"/>
          <w:szCs w:val="22"/>
        </w:rPr>
      </w:pPr>
      <w:r w:rsidRPr="00BB56DF">
        <w:rPr>
          <w:rFonts w:ascii="Tahoma" w:hAnsi="Tahoma" w:cs="Tahoma"/>
          <w:color w:val="000000"/>
          <w:sz w:val="22"/>
          <w:szCs w:val="22"/>
        </w:rPr>
        <w:t>The scheme is implemented by agencies/ organizations such as Govt</w:t>
      </w:r>
      <w:r w:rsidR="00A267BD" w:rsidRPr="00BB56DF">
        <w:rPr>
          <w:rFonts w:ascii="Tahoma" w:hAnsi="Tahoma" w:cs="Tahoma"/>
          <w:color w:val="000000"/>
          <w:sz w:val="22"/>
          <w:szCs w:val="22"/>
        </w:rPr>
        <w:t>. /</w:t>
      </w:r>
      <w:r w:rsidRPr="00BB56DF">
        <w:rPr>
          <w:rFonts w:ascii="Tahoma" w:hAnsi="Tahoma" w:cs="Tahoma"/>
          <w:color w:val="000000"/>
          <w:sz w:val="22"/>
          <w:szCs w:val="22"/>
        </w:rPr>
        <w:t xml:space="preserve"> PSUs/ Joint Ventures/ NGOs/ Cooperatives/ SHGs / FPOs / Private Sector / individuals etc.</w:t>
      </w:r>
    </w:p>
    <w:p w:rsidR="00817E2A" w:rsidRPr="00BB56DF" w:rsidRDefault="00817E2A" w:rsidP="00867F62">
      <w:pPr>
        <w:pStyle w:val="NormalWeb"/>
        <w:shd w:val="clear" w:color="auto" w:fill="FFFFFF"/>
        <w:spacing w:beforeAutospacing="0" w:afterAutospacing="0" w:line="360" w:lineRule="auto"/>
        <w:jc w:val="both"/>
        <w:rPr>
          <w:rFonts w:ascii="Tahoma" w:hAnsi="Tahoma" w:cs="Tahoma"/>
          <w:color w:val="000000"/>
          <w:sz w:val="22"/>
          <w:szCs w:val="22"/>
        </w:rPr>
      </w:pPr>
    </w:p>
    <w:p w:rsidR="00817E2A" w:rsidRPr="00BB56DF" w:rsidRDefault="00817E2A" w:rsidP="00867F62">
      <w:pPr>
        <w:pStyle w:val="NoSpacing"/>
        <w:spacing w:line="360" w:lineRule="auto"/>
        <w:jc w:val="both"/>
        <w:rPr>
          <w:rFonts w:ascii="Tahoma" w:eastAsia="Times New Roman" w:hAnsi="Tahoma" w:cs="Tahoma"/>
          <w:b/>
        </w:rPr>
      </w:pPr>
      <w:r w:rsidRPr="00BB56DF">
        <w:rPr>
          <w:rFonts w:ascii="Tahoma" w:eastAsia="Times New Roman" w:hAnsi="Tahoma" w:cs="Tahoma"/>
          <w:b/>
        </w:rPr>
        <w:t>Backward Linkage:</w:t>
      </w:r>
    </w:p>
    <w:p w:rsidR="00817E2A" w:rsidRPr="00BB56DF" w:rsidRDefault="00817E2A" w:rsidP="00867F62">
      <w:pPr>
        <w:pStyle w:val="NoSpacing"/>
        <w:numPr>
          <w:ilvl w:val="0"/>
          <w:numId w:val="2"/>
        </w:numPr>
        <w:spacing w:line="360" w:lineRule="auto"/>
        <w:jc w:val="both"/>
        <w:rPr>
          <w:rFonts w:ascii="Tahoma" w:eastAsia="Times New Roman" w:hAnsi="Tahoma" w:cs="Tahoma"/>
        </w:rPr>
      </w:pPr>
      <w:r w:rsidRPr="00BB56DF">
        <w:rPr>
          <w:rFonts w:ascii="Tahoma" w:eastAsia="Times New Roman" w:hAnsi="Tahoma" w:cs="Tahoma"/>
        </w:rPr>
        <w:t>Integrated Pack-house(s) (with mechanized sorting &amp; grading line/ packing line/ waxing line/ staging cold rooms/cold storage, etc.)</w:t>
      </w:r>
    </w:p>
    <w:p w:rsidR="00817E2A" w:rsidRPr="00BB56DF" w:rsidRDefault="00817E2A" w:rsidP="00867F62">
      <w:pPr>
        <w:pStyle w:val="NoSpacing"/>
        <w:numPr>
          <w:ilvl w:val="0"/>
          <w:numId w:val="2"/>
        </w:numPr>
        <w:spacing w:line="360" w:lineRule="auto"/>
        <w:jc w:val="both"/>
        <w:rPr>
          <w:rFonts w:ascii="Tahoma" w:eastAsia="Times New Roman" w:hAnsi="Tahoma" w:cs="Tahoma"/>
        </w:rPr>
      </w:pPr>
      <w:proofErr w:type="gramStart"/>
      <w:r w:rsidRPr="00BB56DF">
        <w:rPr>
          <w:rFonts w:ascii="Tahoma" w:eastAsia="Times New Roman" w:hAnsi="Tahoma" w:cs="Tahoma"/>
        </w:rPr>
        <w:t>Pre Cooling</w:t>
      </w:r>
      <w:proofErr w:type="gramEnd"/>
      <w:r w:rsidRPr="00BB56DF">
        <w:rPr>
          <w:rFonts w:ascii="Tahoma" w:eastAsia="Times New Roman" w:hAnsi="Tahoma" w:cs="Tahoma"/>
        </w:rPr>
        <w:t xml:space="preserve"> Unit(s)/ Chillers</w:t>
      </w:r>
    </w:p>
    <w:p w:rsidR="00817E2A" w:rsidRPr="00BB56DF" w:rsidRDefault="00817E2A" w:rsidP="00867F62">
      <w:pPr>
        <w:pStyle w:val="NoSpacing"/>
        <w:numPr>
          <w:ilvl w:val="0"/>
          <w:numId w:val="2"/>
        </w:numPr>
        <w:spacing w:line="360" w:lineRule="auto"/>
        <w:jc w:val="both"/>
        <w:rPr>
          <w:rFonts w:ascii="Tahoma" w:eastAsia="Times New Roman" w:hAnsi="Tahoma" w:cs="Tahoma"/>
        </w:rPr>
      </w:pPr>
      <w:r w:rsidRPr="00BB56DF">
        <w:rPr>
          <w:rFonts w:ascii="Tahoma" w:eastAsia="Times New Roman" w:hAnsi="Tahoma" w:cs="Tahoma"/>
        </w:rPr>
        <w:lastRenderedPageBreak/>
        <w:t>Reefer boats</w:t>
      </w:r>
    </w:p>
    <w:p w:rsidR="00817E2A" w:rsidRPr="00BB56DF" w:rsidRDefault="00817E2A" w:rsidP="00867F62">
      <w:pPr>
        <w:pStyle w:val="NoSpacing"/>
        <w:numPr>
          <w:ilvl w:val="0"/>
          <w:numId w:val="2"/>
        </w:numPr>
        <w:spacing w:line="360" w:lineRule="auto"/>
        <w:jc w:val="both"/>
        <w:rPr>
          <w:rFonts w:ascii="Tahoma" w:eastAsia="Times New Roman" w:hAnsi="Tahoma" w:cs="Tahoma"/>
        </w:rPr>
      </w:pPr>
      <w:r w:rsidRPr="00BB56DF">
        <w:rPr>
          <w:rFonts w:ascii="Tahoma" w:eastAsia="Times New Roman" w:hAnsi="Tahoma" w:cs="Tahoma"/>
        </w:rPr>
        <w:t>Machinery &amp; equipment for minimal processing and/or value addition such as cutting, dicing, slicing, pickling, drying, pulping, canning, waxing, etc.</w:t>
      </w:r>
    </w:p>
    <w:p w:rsidR="00817E2A" w:rsidRPr="00BB56DF" w:rsidRDefault="00817E2A" w:rsidP="00867F62">
      <w:pPr>
        <w:pStyle w:val="NoSpacing"/>
        <w:numPr>
          <w:ilvl w:val="0"/>
          <w:numId w:val="2"/>
        </w:numPr>
        <w:spacing w:line="360" w:lineRule="auto"/>
        <w:jc w:val="both"/>
        <w:rPr>
          <w:rFonts w:ascii="Tahoma" w:eastAsia="Times New Roman" w:hAnsi="Tahoma" w:cs="Tahoma"/>
        </w:rPr>
      </w:pPr>
      <w:r w:rsidRPr="00BB56DF">
        <w:rPr>
          <w:rFonts w:ascii="Tahoma" w:eastAsia="Times New Roman" w:hAnsi="Tahoma" w:cs="Tahoma"/>
        </w:rPr>
        <w:t>Machinery &amp; equipment for packing/ packaging.</w:t>
      </w:r>
    </w:p>
    <w:p w:rsidR="00817E2A" w:rsidRPr="00BB56DF" w:rsidRDefault="00817E2A" w:rsidP="00867F62">
      <w:pPr>
        <w:pStyle w:val="NoSpacing"/>
        <w:spacing w:line="360" w:lineRule="auto"/>
        <w:jc w:val="both"/>
        <w:rPr>
          <w:rFonts w:ascii="Tahoma" w:eastAsia="Times New Roman" w:hAnsi="Tahoma" w:cs="Tahoma"/>
        </w:rPr>
      </w:pPr>
    </w:p>
    <w:p w:rsidR="00817E2A" w:rsidRPr="00BB56DF" w:rsidRDefault="00817E2A" w:rsidP="00867F62">
      <w:pPr>
        <w:pStyle w:val="NoSpacing"/>
        <w:spacing w:line="360" w:lineRule="auto"/>
        <w:jc w:val="both"/>
        <w:rPr>
          <w:rFonts w:ascii="Tahoma" w:eastAsia="Times New Roman" w:hAnsi="Tahoma" w:cs="Tahoma"/>
          <w:b/>
        </w:rPr>
      </w:pPr>
      <w:r w:rsidRPr="00BB56DF">
        <w:rPr>
          <w:rFonts w:ascii="Tahoma" w:eastAsia="Times New Roman" w:hAnsi="Tahoma" w:cs="Tahoma"/>
          <w:b/>
        </w:rPr>
        <w:t>Forward Linkage:</w:t>
      </w:r>
    </w:p>
    <w:p w:rsidR="00817E2A" w:rsidRPr="00BB56DF" w:rsidRDefault="00817E2A" w:rsidP="00867F62">
      <w:pPr>
        <w:pStyle w:val="NoSpacing"/>
        <w:numPr>
          <w:ilvl w:val="0"/>
          <w:numId w:val="3"/>
        </w:numPr>
        <w:spacing w:line="360" w:lineRule="auto"/>
        <w:jc w:val="both"/>
        <w:rPr>
          <w:rFonts w:ascii="Tahoma" w:eastAsia="Times New Roman" w:hAnsi="Tahoma" w:cs="Tahoma"/>
        </w:rPr>
      </w:pPr>
      <w:r w:rsidRPr="00BB56DF">
        <w:rPr>
          <w:rFonts w:ascii="Tahoma" w:eastAsia="Times New Roman" w:hAnsi="Tahoma" w:cs="Tahoma"/>
        </w:rPr>
        <w:t>Retail chain of outlets including facilities such as frozen storage/ deep freezers/ refrigerated display cabinets/cold room/ chillers/ packing/ packaging, etc.</w:t>
      </w:r>
    </w:p>
    <w:p w:rsidR="00817E2A" w:rsidRPr="00BB56DF" w:rsidRDefault="00817E2A" w:rsidP="00867F62">
      <w:pPr>
        <w:pStyle w:val="NoSpacing"/>
        <w:numPr>
          <w:ilvl w:val="0"/>
          <w:numId w:val="3"/>
        </w:numPr>
        <w:spacing w:line="360" w:lineRule="auto"/>
        <w:jc w:val="both"/>
        <w:rPr>
          <w:rFonts w:ascii="Tahoma" w:eastAsia="Times New Roman" w:hAnsi="Tahoma" w:cs="Tahoma"/>
          <w:sz w:val="21"/>
          <w:szCs w:val="21"/>
        </w:rPr>
      </w:pPr>
      <w:r w:rsidRPr="00BB56DF">
        <w:rPr>
          <w:rFonts w:ascii="Tahoma" w:eastAsia="Times New Roman" w:hAnsi="Tahoma" w:cs="Tahoma"/>
        </w:rPr>
        <w:t>Distribution centre associated with the retail chain of outlets with facilities like cold room/ cold storage/ ripening chamber.</w:t>
      </w:r>
    </w:p>
    <w:p w:rsidR="00817E2A" w:rsidRPr="00BB56DF" w:rsidRDefault="00817E2A" w:rsidP="00867F62">
      <w:pPr>
        <w:pStyle w:val="NoSpacing"/>
        <w:spacing w:line="360" w:lineRule="auto"/>
        <w:jc w:val="both"/>
        <w:rPr>
          <w:rFonts w:ascii="Tahoma" w:eastAsia="Times New Roman" w:hAnsi="Tahoma" w:cs="Tahoma"/>
        </w:rPr>
      </w:pPr>
    </w:p>
    <w:p w:rsidR="00817E2A" w:rsidRPr="00BB56DF" w:rsidRDefault="00817E2A" w:rsidP="00867F62">
      <w:pPr>
        <w:pStyle w:val="NoSpacing"/>
        <w:spacing w:line="360" w:lineRule="auto"/>
        <w:jc w:val="both"/>
        <w:rPr>
          <w:rFonts w:ascii="Tahoma" w:eastAsia="Times New Roman" w:hAnsi="Tahoma" w:cs="Tahoma"/>
          <w:sz w:val="24"/>
          <w:szCs w:val="24"/>
        </w:rPr>
      </w:pPr>
      <w:r w:rsidRPr="00BB56DF">
        <w:rPr>
          <w:rFonts w:ascii="Tahoma" w:hAnsi="Tahoma" w:cs="Tahoma"/>
          <w:b/>
          <w:bCs/>
          <w:sz w:val="24"/>
          <w:szCs w:val="24"/>
          <w:lang w:val="en-US"/>
        </w:rPr>
        <w:t>18. TRAINING CENTERS AND COURSES</w:t>
      </w:r>
    </w:p>
    <w:p w:rsidR="00817E2A" w:rsidRPr="00BB56DF" w:rsidRDefault="00817E2A" w:rsidP="00867F62">
      <w:pPr>
        <w:pStyle w:val="NoSpacing"/>
        <w:spacing w:line="360" w:lineRule="auto"/>
        <w:jc w:val="both"/>
        <w:rPr>
          <w:rFonts w:ascii="Tahoma" w:eastAsia="Times New Roman" w:hAnsi="Tahoma" w:cs="Tahoma"/>
        </w:rPr>
      </w:pPr>
    </w:p>
    <w:p w:rsidR="00817E2A" w:rsidRPr="00BB56DF" w:rsidRDefault="00817E2A" w:rsidP="00867F62">
      <w:pPr>
        <w:pStyle w:val="NoSpacing"/>
        <w:spacing w:line="360" w:lineRule="auto"/>
        <w:jc w:val="both"/>
        <w:rPr>
          <w:rFonts w:ascii="Tahoma" w:eastAsia="Times New Roman" w:hAnsi="Tahoma" w:cs="Tahoma"/>
        </w:rPr>
      </w:pPr>
      <w:r w:rsidRPr="00BB56DF">
        <w:rPr>
          <w:rFonts w:ascii="Tahoma" w:eastAsia="Times New Roman" w:hAnsi="Tahoma" w:cs="Tahoma"/>
        </w:rPr>
        <w:t xml:space="preserve">There are few specialised Institutes provide degree certification in Food Technology, few most famous and authenticate Institutions are as follows:  </w:t>
      </w:r>
    </w:p>
    <w:p w:rsidR="00817E2A" w:rsidRPr="00BB56DF" w:rsidRDefault="00817E2A" w:rsidP="00867F62">
      <w:pPr>
        <w:pStyle w:val="NoSpacing"/>
        <w:spacing w:line="360" w:lineRule="auto"/>
        <w:jc w:val="both"/>
        <w:rPr>
          <w:rFonts w:ascii="Tahoma" w:eastAsia="Times New Roman" w:hAnsi="Tahoma" w:cs="Tahoma"/>
        </w:rPr>
      </w:pPr>
    </w:p>
    <w:p w:rsidR="00817E2A" w:rsidRPr="00867F62" w:rsidRDefault="00817E2A" w:rsidP="00867F62">
      <w:pPr>
        <w:pStyle w:val="NoSpacing"/>
        <w:numPr>
          <w:ilvl w:val="0"/>
          <w:numId w:val="4"/>
        </w:numPr>
        <w:spacing w:line="360" w:lineRule="auto"/>
        <w:jc w:val="both"/>
        <w:rPr>
          <w:rFonts w:ascii="Tahoma" w:hAnsi="Tahoma" w:cs="Tahoma"/>
        </w:rPr>
      </w:pPr>
      <w:r w:rsidRPr="00867F62">
        <w:rPr>
          <w:rFonts w:ascii="Tahoma" w:eastAsia="Times New Roman" w:hAnsi="Tahoma" w:cs="Tahoma"/>
        </w:rPr>
        <w:t xml:space="preserve"> </w:t>
      </w:r>
      <w:r w:rsidRPr="00867F62">
        <w:rPr>
          <w:rStyle w:val="Strong"/>
          <w:rFonts w:ascii="Tahoma" w:hAnsi="Tahoma" w:cs="Tahoma"/>
          <w:b w:val="0"/>
          <w:bCs w:val="0"/>
        </w:rPr>
        <w:t>Indian Institute of Food Science &amp; Technology,</w:t>
      </w:r>
    </w:p>
    <w:p w:rsidR="00817E2A" w:rsidRPr="00867F62" w:rsidRDefault="00817E2A" w:rsidP="00867F62">
      <w:pPr>
        <w:pStyle w:val="NoSpacing"/>
        <w:spacing w:line="360" w:lineRule="auto"/>
        <w:jc w:val="both"/>
        <w:rPr>
          <w:rFonts w:ascii="Tahoma" w:hAnsi="Tahoma" w:cs="Tahoma"/>
        </w:rPr>
      </w:pPr>
      <w:r w:rsidRPr="00867F62">
        <w:rPr>
          <w:rFonts w:ascii="Tahoma" w:hAnsi="Tahoma" w:cs="Tahoma"/>
        </w:rPr>
        <w:t xml:space="preserve">    </w:t>
      </w:r>
      <w:r w:rsidRPr="00867F62">
        <w:rPr>
          <w:rFonts w:ascii="Tahoma" w:hAnsi="Tahoma" w:cs="Tahoma"/>
        </w:rPr>
        <w:tab/>
        <w:t xml:space="preserve"> Plot No.1, Near </w:t>
      </w:r>
      <w:proofErr w:type="spellStart"/>
      <w:r w:rsidRPr="00867F62">
        <w:rPr>
          <w:rFonts w:ascii="Tahoma" w:hAnsi="Tahoma" w:cs="Tahoma"/>
        </w:rPr>
        <w:t>Maa-Baap</w:t>
      </w:r>
      <w:proofErr w:type="spellEnd"/>
      <w:r w:rsidRPr="00867F62">
        <w:rPr>
          <w:rFonts w:ascii="Tahoma" w:hAnsi="Tahoma" w:cs="Tahoma"/>
        </w:rPr>
        <w:t xml:space="preserve"> </w:t>
      </w:r>
      <w:proofErr w:type="spellStart"/>
      <w:r w:rsidRPr="00867F62">
        <w:rPr>
          <w:rFonts w:ascii="Tahoma" w:hAnsi="Tahoma" w:cs="Tahoma"/>
        </w:rPr>
        <w:t>ki</w:t>
      </w:r>
      <w:proofErr w:type="spellEnd"/>
      <w:r w:rsidRPr="00867F62">
        <w:rPr>
          <w:rFonts w:ascii="Tahoma" w:hAnsi="Tahoma" w:cs="Tahoma"/>
        </w:rPr>
        <w:t xml:space="preserve"> </w:t>
      </w:r>
      <w:proofErr w:type="spellStart"/>
      <w:proofErr w:type="gramStart"/>
      <w:r w:rsidRPr="00867F62">
        <w:rPr>
          <w:rFonts w:ascii="Tahoma" w:hAnsi="Tahoma" w:cs="Tahoma"/>
        </w:rPr>
        <w:t>Dargah,Opp</w:t>
      </w:r>
      <w:proofErr w:type="spellEnd"/>
      <w:proofErr w:type="gramEnd"/>
      <w:r w:rsidRPr="00867F62">
        <w:rPr>
          <w:rFonts w:ascii="Tahoma" w:hAnsi="Tahoma" w:cs="Tahoma"/>
        </w:rPr>
        <w:t xml:space="preserve"> to Nath Seeds,</w:t>
      </w:r>
    </w:p>
    <w:p w:rsidR="00817E2A" w:rsidRPr="00867F62" w:rsidRDefault="00817E2A" w:rsidP="00867F62">
      <w:pPr>
        <w:pStyle w:val="NoSpacing"/>
        <w:spacing w:line="360" w:lineRule="auto"/>
        <w:jc w:val="both"/>
        <w:rPr>
          <w:rFonts w:ascii="Tahoma" w:hAnsi="Tahoma" w:cs="Tahoma"/>
        </w:rPr>
      </w:pPr>
      <w:r w:rsidRPr="00867F62">
        <w:rPr>
          <w:rFonts w:ascii="Tahoma" w:hAnsi="Tahoma" w:cs="Tahoma"/>
        </w:rPr>
        <w:t xml:space="preserve">     </w:t>
      </w:r>
      <w:r w:rsidRPr="00867F62">
        <w:rPr>
          <w:rFonts w:ascii="Tahoma" w:hAnsi="Tahoma" w:cs="Tahoma"/>
        </w:rPr>
        <w:tab/>
        <w:t xml:space="preserve"> </w:t>
      </w:r>
      <w:proofErr w:type="spellStart"/>
      <w:r w:rsidRPr="00867F62">
        <w:rPr>
          <w:rFonts w:ascii="Tahoma" w:hAnsi="Tahoma" w:cs="Tahoma"/>
        </w:rPr>
        <w:t>Paithan</w:t>
      </w:r>
      <w:proofErr w:type="spellEnd"/>
      <w:r w:rsidRPr="00867F62">
        <w:rPr>
          <w:rFonts w:ascii="Tahoma" w:hAnsi="Tahoma" w:cs="Tahoma"/>
        </w:rPr>
        <w:t xml:space="preserve"> Road Aurangabad</w:t>
      </w:r>
    </w:p>
    <w:p w:rsidR="00817E2A" w:rsidRPr="00867F62" w:rsidRDefault="00817E2A" w:rsidP="00867F62">
      <w:pPr>
        <w:pStyle w:val="NoSpacing"/>
        <w:spacing w:line="360" w:lineRule="auto"/>
        <w:jc w:val="both"/>
        <w:rPr>
          <w:rFonts w:ascii="Tahoma" w:hAnsi="Tahoma" w:cs="Tahoma"/>
        </w:rPr>
      </w:pPr>
      <w:r w:rsidRPr="00867F62">
        <w:rPr>
          <w:rFonts w:ascii="Tahoma" w:hAnsi="Tahoma" w:cs="Tahoma"/>
        </w:rPr>
        <w:t xml:space="preserve">    </w:t>
      </w:r>
      <w:r w:rsidRPr="00867F62">
        <w:rPr>
          <w:rFonts w:ascii="Tahoma" w:hAnsi="Tahoma" w:cs="Tahoma"/>
        </w:rPr>
        <w:tab/>
        <w:t xml:space="preserve"> Aurangabad - 431005 </w:t>
      </w:r>
    </w:p>
    <w:p w:rsidR="00817E2A" w:rsidRPr="00867F62" w:rsidRDefault="00817E2A" w:rsidP="00867F62">
      <w:pPr>
        <w:pStyle w:val="NoSpacing"/>
        <w:spacing w:line="360" w:lineRule="auto"/>
        <w:jc w:val="both"/>
        <w:rPr>
          <w:rFonts w:ascii="Tahoma" w:hAnsi="Tahoma" w:cs="Tahoma"/>
        </w:rPr>
      </w:pPr>
      <w:r w:rsidRPr="00867F62">
        <w:rPr>
          <w:rFonts w:ascii="Tahoma" w:hAnsi="Tahoma" w:cs="Tahoma"/>
        </w:rPr>
        <w:t xml:space="preserve">    </w:t>
      </w:r>
      <w:r w:rsidRPr="00867F62">
        <w:rPr>
          <w:rFonts w:ascii="Tahoma" w:hAnsi="Tahoma" w:cs="Tahoma"/>
        </w:rPr>
        <w:tab/>
        <w:t xml:space="preserve"> Maharashtra, India</w:t>
      </w:r>
    </w:p>
    <w:p w:rsidR="00817E2A" w:rsidRPr="00867F62" w:rsidRDefault="00817E2A" w:rsidP="00867F62">
      <w:pPr>
        <w:pStyle w:val="NoSpacing"/>
        <w:spacing w:line="360" w:lineRule="auto"/>
        <w:jc w:val="both"/>
        <w:rPr>
          <w:rFonts w:ascii="Tahoma" w:hAnsi="Tahoma" w:cs="Tahoma"/>
        </w:rPr>
      </w:pPr>
    </w:p>
    <w:p w:rsidR="00817E2A" w:rsidRPr="00867F62" w:rsidRDefault="00817E2A" w:rsidP="00867F62">
      <w:pPr>
        <w:pStyle w:val="NoSpacing"/>
        <w:numPr>
          <w:ilvl w:val="0"/>
          <w:numId w:val="4"/>
        </w:numPr>
        <w:spacing w:line="360" w:lineRule="auto"/>
        <w:jc w:val="both"/>
        <w:rPr>
          <w:rFonts w:ascii="Tahoma" w:hAnsi="Tahoma" w:cs="Tahoma"/>
        </w:rPr>
      </w:pPr>
      <w:r w:rsidRPr="00867F62">
        <w:rPr>
          <w:rStyle w:val="Strong"/>
          <w:rFonts w:ascii="Tahoma" w:hAnsi="Tahoma" w:cs="Tahoma"/>
          <w:b w:val="0"/>
          <w:bCs w:val="0"/>
          <w:szCs w:val="18"/>
          <w:bdr w:val="none" w:sz="0" w:space="0" w:color="auto" w:frame="1"/>
          <w:shd w:val="clear" w:color="auto" w:fill="FFFFFF"/>
        </w:rPr>
        <w:t>MIT College of Food Technology, Pune</w:t>
      </w:r>
      <w:r w:rsidRPr="00867F62">
        <w:rPr>
          <w:rFonts w:ascii="Tahoma" w:hAnsi="Tahoma" w:cs="Tahoma"/>
        </w:rPr>
        <w:br/>
      </w:r>
      <w:r w:rsidRPr="00867F62">
        <w:rPr>
          <w:rFonts w:ascii="Tahoma" w:hAnsi="Tahoma" w:cs="Tahoma"/>
          <w:shd w:val="clear" w:color="auto" w:fill="FFFFFF"/>
        </w:rPr>
        <w:t>Gate.No.140, Raj Baugh Educational Complex,</w:t>
      </w:r>
      <w:r w:rsidRPr="00867F62">
        <w:rPr>
          <w:rFonts w:ascii="Tahoma" w:hAnsi="Tahoma" w:cs="Tahoma"/>
        </w:rPr>
        <w:br/>
      </w:r>
      <w:r w:rsidRPr="00867F62">
        <w:rPr>
          <w:rFonts w:ascii="Tahoma" w:hAnsi="Tahoma" w:cs="Tahoma"/>
          <w:shd w:val="clear" w:color="auto" w:fill="FFFFFF"/>
        </w:rPr>
        <w:t>Pune Solapur Highway,</w:t>
      </w:r>
      <w:r w:rsidRPr="00867F62">
        <w:rPr>
          <w:rFonts w:ascii="Tahoma" w:hAnsi="Tahoma" w:cs="Tahoma"/>
        </w:rPr>
        <w:br/>
      </w:r>
      <w:proofErr w:type="spellStart"/>
      <w:r w:rsidRPr="00867F62">
        <w:rPr>
          <w:rFonts w:ascii="Tahoma" w:hAnsi="Tahoma" w:cs="Tahoma"/>
          <w:shd w:val="clear" w:color="auto" w:fill="FFFFFF"/>
        </w:rPr>
        <w:t>Loni</w:t>
      </w:r>
      <w:proofErr w:type="spellEnd"/>
      <w:r w:rsidRPr="00867F62">
        <w:rPr>
          <w:rFonts w:ascii="Tahoma" w:hAnsi="Tahoma" w:cs="Tahoma"/>
          <w:shd w:val="clear" w:color="auto" w:fill="FFFFFF"/>
        </w:rPr>
        <w:t xml:space="preserve"> </w:t>
      </w:r>
      <w:proofErr w:type="spellStart"/>
      <w:r w:rsidRPr="00867F62">
        <w:rPr>
          <w:rFonts w:ascii="Tahoma" w:hAnsi="Tahoma" w:cs="Tahoma"/>
          <w:shd w:val="clear" w:color="auto" w:fill="FFFFFF"/>
        </w:rPr>
        <w:t>Kalbhor</w:t>
      </w:r>
      <w:proofErr w:type="spellEnd"/>
      <w:r w:rsidRPr="00867F62">
        <w:rPr>
          <w:rFonts w:ascii="Tahoma" w:hAnsi="Tahoma" w:cs="Tahoma"/>
          <w:shd w:val="clear" w:color="auto" w:fill="FFFFFF"/>
        </w:rPr>
        <w:t>, Pune – 412201</w:t>
      </w:r>
    </w:p>
    <w:p w:rsidR="00817E2A" w:rsidRPr="00867F62" w:rsidRDefault="00817E2A" w:rsidP="00867F62">
      <w:pPr>
        <w:pStyle w:val="NoSpacing"/>
        <w:spacing w:line="360" w:lineRule="auto"/>
        <w:ind w:left="720"/>
        <w:jc w:val="both"/>
        <w:rPr>
          <w:rFonts w:ascii="Tahoma" w:hAnsi="Tahoma" w:cs="Tahoma"/>
        </w:rPr>
      </w:pPr>
      <w:r w:rsidRPr="00867F62">
        <w:rPr>
          <w:rFonts w:ascii="Tahoma" w:hAnsi="Tahoma" w:cs="Tahoma"/>
        </w:rPr>
        <w:t>Maharashtra, India</w:t>
      </w:r>
    </w:p>
    <w:p w:rsidR="00817E2A" w:rsidRPr="00867F62" w:rsidRDefault="00817E2A" w:rsidP="00867F62">
      <w:pPr>
        <w:pStyle w:val="NoSpacing"/>
        <w:spacing w:line="360" w:lineRule="auto"/>
        <w:jc w:val="both"/>
        <w:rPr>
          <w:rFonts w:ascii="Tahoma" w:hAnsi="Tahoma" w:cs="Tahoma"/>
        </w:rPr>
      </w:pPr>
    </w:p>
    <w:p w:rsidR="00817E2A" w:rsidRPr="00867F62" w:rsidRDefault="00817E2A" w:rsidP="00867F62">
      <w:pPr>
        <w:pStyle w:val="NoSpacing"/>
        <w:numPr>
          <w:ilvl w:val="0"/>
          <w:numId w:val="4"/>
        </w:numPr>
        <w:spacing w:line="360" w:lineRule="auto"/>
        <w:jc w:val="both"/>
        <w:rPr>
          <w:rFonts w:ascii="Tahoma" w:eastAsia="Times New Roman" w:hAnsi="Tahoma" w:cs="Tahoma"/>
        </w:rPr>
      </w:pPr>
      <w:r w:rsidRPr="00867F62">
        <w:rPr>
          <w:rFonts w:ascii="Tahoma" w:eastAsia="Times New Roman" w:hAnsi="Tahoma" w:cs="Tahoma"/>
        </w:rPr>
        <w:t>CSIR - Central Food Technological Research Institute (CFTRI)</w:t>
      </w:r>
    </w:p>
    <w:p w:rsidR="00817E2A" w:rsidRPr="00867F62" w:rsidRDefault="00817E2A" w:rsidP="00867F62">
      <w:pPr>
        <w:pStyle w:val="NoSpacing"/>
        <w:spacing w:line="360" w:lineRule="auto"/>
        <w:ind w:firstLine="720"/>
        <w:jc w:val="both"/>
        <w:rPr>
          <w:rFonts w:ascii="Tahoma" w:eastAsia="Times New Roman" w:hAnsi="Tahoma" w:cs="Tahoma"/>
        </w:rPr>
      </w:pPr>
      <w:proofErr w:type="spellStart"/>
      <w:r w:rsidRPr="00867F62">
        <w:rPr>
          <w:rFonts w:ascii="Tahoma" w:eastAsia="Times New Roman" w:hAnsi="Tahoma" w:cs="Tahoma"/>
        </w:rPr>
        <w:t>Cheluvamba</w:t>
      </w:r>
      <w:proofErr w:type="spellEnd"/>
      <w:r w:rsidRPr="00867F62">
        <w:rPr>
          <w:rFonts w:ascii="Tahoma" w:eastAsia="Times New Roman" w:hAnsi="Tahoma" w:cs="Tahoma"/>
        </w:rPr>
        <w:t xml:space="preserve"> Mansion, Opp. Railway Museum, </w:t>
      </w:r>
    </w:p>
    <w:p w:rsidR="00817E2A" w:rsidRPr="00867F62" w:rsidRDefault="00817E2A" w:rsidP="00867F62">
      <w:pPr>
        <w:pStyle w:val="NoSpacing"/>
        <w:spacing w:line="360" w:lineRule="auto"/>
        <w:ind w:firstLine="720"/>
        <w:jc w:val="both"/>
        <w:rPr>
          <w:rFonts w:ascii="Tahoma" w:eastAsia="Times New Roman" w:hAnsi="Tahoma" w:cs="Tahoma"/>
        </w:rPr>
      </w:pPr>
      <w:proofErr w:type="spellStart"/>
      <w:r w:rsidRPr="00867F62">
        <w:rPr>
          <w:rFonts w:ascii="Tahoma" w:eastAsia="Times New Roman" w:hAnsi="Tahoma" w:cs="Tahoma"/>
        </w:rPr>
        <w:t>Devaraja</w:t>
      </w:r>
      <w:proofErr w:type="spellEnd"/>
      <w:r w:rsidRPr="00867F62">
        <w:rPr>
          <w:rFonts w:ascii="Tahoma" w:eastAsia="Times New Roman" w:hAnsi="Tahoma" w:cs="Tahoma"/>
        </w:rPr>
        <w:t xml:space="preserve"> Mohalla, CFTRI Campus, </w:t>
      </w:r>
      <w:proofErr w:type="spellStart"/>
      <w:r w:rsidRPr="00867F62">
        <w:rPr>
          <w:rFonts w:ascii="Tahoma" w:eastAsia="Times New Roman" w:hAnsi="Tahoma" w:cs="Tahoma"/>
        </w:rPr>
        <w:t>Kajjihundi</w:t>
      </w:r>
      <w:proofErr w:type="spellEnd"/>
      <w:r w:rsidRPr="00867F62">
        <w:rPr>
          <w:rFonts w:ascii="Tahoma" w:eastAsia="Times New Roman" w:hAnsi="Tahoma" w:cs="Tahoma"/>
        </w:rPr>
        <w:t xml:space="preserve">, Mysuru  </w:t>
      </w:r>
    </w:p>
    <w:p w:rsidR="00817E2A" w:rsidRPr="00867F62" w:rsidRDefault="00817E2A" w:rsidP="00867F62">
      <w:pPr>
        <w:pStyle w:val="NoSpacing"/>
        <w:spacing w:line="360" w:lineRule="auto"/>
        <w:ind w:firstLine="720"/>
        <w:jc w:val="both"/>
        <w:rPr>
          <w:rFonts w:ascii="Tahoma" w:eastAsia="Times New Roman" w:hAnsi="Tahoma" w:cs="Tahoma"/>
        </w:rPr>
      </w:pPr>
      <w:r w:rsidRPr="00867F62">
        <w:rPr>
          <w:rFonts w:ascii="Tahoma" w:eastAsia="Times New Roman" w:hAnsi="Tahoma" w:cs="Tahoma"/>
        </w:rPr>
        <w:t>Karnataka – 570020</w:t>
      </w:r>
    </w:p>
    <w:p w:rsidR="00867F62" w:rsidRPr="00867F62" w:rsidRDefault="00867F62" w:rsidP="00867F62">
      <w:pPr>
        <w:pStyle w:val="NoSpacing"/>
        <w:spacing w:line="360" w:lineRule="auto"/>
        <w:ind w:firstLine="720"/>
        <w:jc w:val="both"/>
        <w:rPr>
          <w:rFonts w:ascii="Tahoma" w:eastAsia="Times New Roman" w:hAnsi="Tahoma" w:cs="Tahoma"/>
        </w:rPr>
      </w:pPr>
    </w:p>
    <w:p w:rsidR="00867F62" w:rsidRDefault="00867F62" w:rsidP="00867F62">
      <w:pPr>
        <w:spacing w:after="0" w:line="360" w:lineRule="auto"/>
        <w:jc w:val="both"/>
        <w:rPr>
          <w:rFonts w:ascii="Tahoma" w:eastAsia="Times New Roman" w:hAnsi="Tahoma" w:cs="Tahoma"/>
          <w:sz w:val="22"/>
          <w:szCs w:val="22"/>
        </w:rPr>
      </w:pPr>
      <w:proofErr w:type="spellStart"/>
      <w:r w:rsidRPr="00867F62">
        <w:rPr>
          <w:rFonts w:ascii="Tahoma" w:eastAsia="Times New Roman" w:hAnsi="Tahoma" w:cs="Tahoma"/>
          <w:sz w:val="22"/>
          <w:szCs w:val="22"/>
        </w:rPr>
        <w:t>Udyamimitra</w:t>
      </w:r>
      <w:proofErr w:type="spellEnd"/>
      <w:r w:rsidRPr="00867F62">
        <w:rPr>
          <w:rFonts w:ascii="Tahoma" w:eastAsia="Times New Roman" w:hAnsi="Tahoma" w:cs="Tahoma"/>
          <w:sz w:val="22"/>
          <w:szCs w:val="22"/>
        </w:rPr>
        <w:t xml:space="preserve"> </w:t>
      </w:r>
      <w:proofErr w:type="gramStart"/>
      <w:r w:rsidRPr="00867F62">
        <w:rPr>
          <w:rFonts w:ascii="Tahoma" w:eastAsia="Times New Roman" w:hAnsi="Tahoma" w:cs="Tahoma"/>
          <w:sz w:val="22"/>
          <w:szCs w:val="22"/>
        </w:rPr>
        <w:t>portal  (</w:t>
      </w:r>
      <w:proofErr w:type="gramEnd"/>
      <w:r w:rsidRPr="00867F62">
        <w:rPr>
          <w:rFonts w:ascii="Tahoma" w:eastAsia="Times New Roman" w:hAnsi="Tahoma" w:cs="Tahoma"/>
          <w:sz w:val="22"/>
          <w:szCs w:val="22"/>
        </w:rPr>
        <w:t xml:space="preserve"> link : </w:t>
      </w:r>
      <w:hyperlink r:id="rId9" w:tgtFrame="_blank" w:history="1">
        <w:r w:rsidRPr="00867F62">
          <w:rPr>
            <w:rFonts w:ascii="Tahoma" w:eastAsia="Times New Roman" w:hAnsi="Tahoma" w:cs="Tahoma"/>
            <w:sz w:val="22"/>
            <w:szCs w:val="22"/>
          </w:rPr>
          <w:t>www.udyamimitra.in</w:t>
        </w:r>
      </w:hyperlink>
      <w:r w:rsidRPr="00867F62">
        <w:rPr>
          <w:rFonts w:ascii="Tahoma" w:eastAsia="Times New Roman" w:hAnsi="Tahoma" w:cs="Tahoma"/>
          <w:sz w:val="22"/>
          <w:szCs w:val="22"/>
        </w:rPr>
        <w:t> ) can also be accessed for handholding services viz. application filling / project report preparation, EDP, financial Training, Skil</w:t>
      </w:r>
      <w:r w:rsidR="00E909DC">
        <w:rPr>
          <w:rFonts w:ascii="Tahoma" w:eastAsia="Times New Roman" w:hAnsi="Tahoma" w:cs="Tahoma"/>
          <w:sz w:val="22"/>
          <w:szCs w:val="22"/>
        </w:rPr>
        <w:t>l Development,  mentoring etc.</w:t>
      </w:r>
    </w:p>
    <w:p w:rsidR="00720368" w:rsidRDefault="00720368" w:rsidP="00720368">
      <w:pPr>
        <w:spacing w:line="360" w:lineRule="auto"/>
        <w:jc w:val="both"/>
        <w:rPr>
          <w:rFonts w:ascii="Tahoma" w:hAnsi="Tahoma" w:cs="Tahoma"/>
        </w:rPr>
      </w:pPr>
    </w:p>
    <w:p w:rsidR="00720368" w:rsidRDefault="00720368" w:rsidP="00720368">
      <w:pPr>
        <w:spacing w:line="360" w:lineRule="auto"/>
        <w:jc w:val="both"/>
        <w:rPr>
          <w:rFonts w:ascii="Tahoma" w:hAnsi="Tahoma" w:cs="Tahoma"/>
        </w:rPr>
      </w:pPr>
      <w:r>
        <w:rPr>
          <w:rFonts w:ascii="Tahoma" w:hAnsi="Tahoma" w:cs="Tahoma"/>
        </w:rPr>
        <w:t>Entrepreneurship program helps to run business successfully is also available from Institutes like Entrepreneurship Development Institute of India (EDII) and its affiliates all over India.</w:t>
      </w:r>
    </w:p>
    <w:p w:rsidR="00867F62" w:rsidRPr="00547224" w:rsidRDefault="00867F62" w:rsidP="00867F62">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867F62" w:rsidRPr="00BB56DF" w:rsidRDefault="00867F62" w:rsidP="00867F62">
      <w:pPr>
        <w:pStyle w:val="NoSpacing"/>
        <w:spacing w:line="360" w:lineRule="auto"/>
        <w:jc w:val="both"/>
        <w:rPr>
          <w:rFonts w:ascii="Tahoma" w:eastAsia="Times New Roman" w:hAnsi="Tahoma" w:cs="Tahoma"/>
        </w:rPr>
      </w:pPr>
      <w:r w:rsidRPr="00547224">
        <w:rPr>
          <w:rFonts w:ascii="Tahoma" w:eastAsia="Times New Roman" w:hAnsi="Tahoma" w:cs="Tahom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547224">
        <w:rPr>
          <w:rFonts w:ascii="Tahoma" w:eastAsia="Times New Roman" w:hAnsi="Tahoma" w:cs="Tahoma"/>
        </w:rPr>
        <w:t>inadvertent error</w:t>
      </w:r>
      <w:proofErr w:type="gramEnd"/>
      <w:r w:rsidRPr="00547224">
        <w:rPr>
          <w:rFonts w:ascii="Tahoma" w:eastAsia="Times New Roman" w:hAnsi="Tahoma" w:cs="Tahoma"/>
        </w:rPr>
        <w:t xml:space="preserve"> or incorrectness is noticed therein.  Further the same have been given by way of information only and do not carry any recommendation.</w:t>
      </w:r>
    </w:p>
    <w:sectPr w:rsidR="00867F62" w:rsidRPr="00BB56DF" w:rsidSect="003C34D0">
      <w:headerReference w:type="default" r:id="rId10"/>
      <w:footerReference w:type="default" r:id="rId11"/>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3E2" w:rsidRDefault="007833E2" w:rsidP="003C34D0">
      <w:pPr>
        <w:spacing w:after="0" w:line="240" w:lineRule="auto"/>
      </w:pPr>
      <w:r>
        <w:separator/>
      </w:r>
    </w:p>
  </w:endnote>
  <w:endnote w:type="continuationSeparator" w:id="0">
    <w:p w:rsidR="007833E2" w:rsidRDefault="007833E2" w:rsidP="003C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DE7" w:rsidRDefault="00165DE7">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3E2" w:rsidRDefault="007833E2" w:rsidP="003C34D0">
      <w:pPr>
        <w:spacing w:after="0" w:line="240" w:lineRule="auto"/>
      </w:pPr>
      <w:r>
        <w:separator/>
      </w:r>
    </w:p>
  </w:footnote>
  <w:footnote w:type="continuationSeparator" w:id="0">
    <w:p w:rsidR="007833E2" w:rsidRDefault="007833E2" w:rsidP="003C3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DE7" w:rsidRDefault="00165DE7">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11FDB"/>
    <w:multiLevelType w:val="hybridMultilevel"/>
    <w:tmpl w:val="221E53EC"/>
    <w:lvl w:ilvl="0" w:tplc="14C2BB50">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8E1C77"/>
    <w:multiLevelType w:val="hybridMultilevel"/>
    <w:tmpl w:val="E40E85EC"/>
    <w:lvl w:ilvl="0" w:tplc="3A6CC892">
      <w:start w:val="1"/>
      <w:numFmt w:val="decimal"/>
      <w:lvlText w:val="%1."/>
      <w:lvlJc w:val="left"/>
      <w:pPr>
        <w:ind w:left="720" w:hanging="360"/>
      </w:pPr>
      <w:rPr>
        <w:rFonts w:eastAsia="Times New Roman"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C21"/>
    <w:rsid w:val="00002E5B"/>
    <w:rsid w:val="00022657"/>
    <w:rsid w:val="00023248"/>
    <w:rsid w:val="00026F34"/>
    <w:rsid w:val="00032DF1"/>
    <w:rsid w:val="00034693"/>
    <w:rsid w:val="00043744"/>
    <w:rsid w:val="00050FAD"/>
    <w:rsid w:val="0006326E"/>
    <w:rsid w:val="000669F5"/>
    <w:rsid w:val="00067EF4"/>
    <w:rsid w:val="0008004F"/>
    <w:rsid w:val="0008262B"/>
    <w:rsid w:val="000835F8"/>
    <w:rsid w:val="00084F90"/>
    <w:rsid w:val="00090FE6"/>
    <w:rsid w:val="000913DB"/>
    <w:rsid w:val="00092A9E"/>
    <w:rsid w:val="00096B39"/>
    <w:rsid w:val="00097895"/>
    <w:rsid w:val="000A5B3B"/>
    <w:rsid w:val="000A5B3C"/>
    <w:rsid w:val="000B55F6"/>
    <w:rsid w:val="000B7445"/>
    <w:rsid w:val="000C1712"/>
    <w:rsid w:val="000C6A12"/>
    <w:rsid w:val="000C6A2E"/>
    <w:rsid w:val="000C7C8E"/>
    <w:rsid w:val="000D3EEA"/>
    <w:rsid w:val="000D7B10"/>
    <w:rsid w:val="000E46CC"/>
    <w:rsid w:val="000F518F"/>
    <w:rsid w:val="000F58D6"/>
    <w:rsid w:val="000F6FB4"/>
    <w:rsid w:val="00101198"/>
    <w:rsid w:val="00101442"/>
    <w:rsid w:val="001017B8"/>
    <w:rsid w:val="00101870"/>
    <w:rsid w:val="001070FF"/>
    <w:rsid w:val="00112F86"/>
    <w:rsid w:val="00112F95"/>
    <w:rsid w:val="00114D84"/>
    <w:rsid w:val="001252C5"/>
    <w:rsid w:val="00125304"/>
    <w:rsid w:val="001253BD"/>
    <w:rsid w:val="0012577F"/>
    <w:rsid w:val="00130BE5"/>
    <w:rsid w:val="00135FC4"/>
    <w:rsid w:val="001460D4"/>
    <w:rsid w:val="00150205"/>
    <w:rsid w:val="00163DD9"/>
    <w:rsid w:val="00165706"/>
    <w:rsid w:val="00165DE7"/>
    <w:rsid w:val="001661FB"/>
    <w:rsid w:val="0017281D"/>
    <w:rsid w:val="00172A27"/>
    <w:rsid w:val="00181AF8"/>
    <w:rsid w:val="00183F80"/>
    <w:rsid w:val="00184F65"/>
    <w:rsid w:val="0018743F"/>
    <w:rsid w:val="00187CC7"/>
    <w:rsid w:val="001903A1"/>
    <w:rsid w:val="0019300C"/>
    <w:rsid w:val="00194575"/>
    <w:rsid w:val="00194B58"/>
    <w:rsid w:val="00195B12"/>
    <w:rsid w:val="001968B6"/>
    <w:rsid w:val="001A56BC"/>
    <w:rsid w:val="001B208F"/>
    <w:rsid w:val="001B45B9"/>
    <w:rsid w:val="001C0D76"/>
    <w:rsid w:val="001C6355"/>
    <w:rsid w:val="001D47EE"/>
    <w:rsid w:val="001E15A2"/>
    <w:rsid w:val="001E1994"/>
    <w:rsid w:val="001E1CAE"/>
    <w:rsid w:val="001E200D"/>
    <w:rsid w:val="001F54E2"/>
    <w:rsid w:val="001F6A21"/>
    <w:rsid w:val="002004B4"/>
    <w:rsid w:val="00202DC6"/>
    <w:rsid w:val="00203E7E"/>
    <w:rsid w:val="00204CF9"/>
    <w:rsid w:val="002104B9"/>
    <w:rsid w:val="002155AA"/>
    <w:rsid w:val="00216DFC"/>
    <w:rsid w:val="002206B7"/>
    <w:rsid w:val="002306F0"/>
    <w:rsid w:val="00234988"/>
    <w:rsid w:val="00234E1C"/>
    <w:rsid w:val="00240193"/>
    <w:rsid w:val="0024497C"/>
    <w:rsid w:val="0024505F"/>
    <w:rsid w:val="00250871"/>
    <w:rsid w:val="00251F53"/>
    <w:rsid w:val="00277722"/>
    <w:rsid w:val="002841B6"/>
    <w:rsid w:val="00285835"/>
    <w:rsid w:val="00290045"/>
    <w:rsid w:val="00291CAD"/>
    <w:rsid w:val="0029241D"/>
    <w:rsid w:val="002A47BE"/>
    <w:rsid w:val="002B0DA5"/>
    <w:rsid w:val="002C1AD1"/>
    <w:rsid w:val="002C5617"/>
    <w:rsid w:val="002C574B"/>
    <w:rsid w:val="002D79AC"/>
    <w:rsid w:val="002E1D1E"/>
    <w:rsid w:val="002E40F8"/>
    <w:rsid w:val="002F18B6"/>
    <w:rsid w:val="00302323"/>
    <w:rsid w:val="00305D9B"/>
    <w:rsid w:val="00307871"/>
    <w:rsid w:val="003102A8"/>
    <w:rsid w:val="00313B24"/>
    <w:rsid w:val="0031680E"/>
    <w:rsid w:val="00322B9F"/>
    <w:rsid w:val="0033380A"/>
    <w:rsid w:val="003418AD"/>
    <w:rsid w:val="00351C15"/>
    <w:rsid w:val="003546BC"/>
    <w:rsid w:val="003547C4"/>
    <w:rsid w:val="0035694F"/>
    <w:rsid w:val="00356FC8"/>
    <w:rsid w:val="00363EDF"/>
    <w:rsid w:val="00377984"/>
    <w:rsid w:val="00380C43"/>
    <w:rsid w:val="00382A9A"/>
    <w:rsid w:val="003A05C2"/>
    <w:rsid w:val="003A3F7A"/>
    <w:rsid w:val="003A4278"/>
    <w:rsid w:val="003A4ED6"/>
    <w:rsid w:val="003B1DF0"/>
    <w:rsid w:val="003C34D0"/>
    <w:rsid w:val="003C70C7"/>
    <w:rsid w:val="003D4B98"/>
    <w:rsid w:val="003F5274"/>
    <w:rsid w:val="00403187"/>
    <w:rsid w:val="00405EDF"/>
    <w:rsid w:val="00411213"/>
    <w:rsid w:val="00411B79"/>
    <w:rsid w:val="00413394"/>
    <w:rsid w:val="00420338"/>
    <w:rsid w:val="00425A48"/>
    <w:rsid w:val="00426A6F"/>
    <w:rsid w:val="00432770"/>
    <w:rsid w:val="004364C7"/>
    <w:rsid w:val="004507B2"/>
    <w:rsid w:val="00457CBC"/>
    <w:rsid w:val="0046221D"/>
    <w:rsid w:val="004624E6"/>
    <w:rsid w:val="00462556"/>
    <w:rsid w:val="00462E22"/>
    <w:rsid w:val="004656EE"/>
    <w:rsid w:val="004657D6"/>
    <w:rsid w:val="00486662"/>
    <w:rsid w:val="0048673E"/>
    <w:rsid w:val="00486804"/>
    <w:rsid w:val="00495A97"/>
    <w:rsid w:val="00496802"/>
    <w:rsid w:val="004A2391"/>
    <w:rsid w:val="004A3125"/>
    <w:rsid w:val="004B0CD9"/>
    <w:rsid w:val="004B342D"/>
    <w:rsid w:val="004D20A5"/>
    <w:rsid w:val="004D344A"/>
    <w:rsid w:val="004D45F2"/>
    <w:rsid w:val="004D61A7"/>
    <w:rsid w:val="004E0A60"/>
    <w:rsid w:val="004E57C8"/>
    <w:rsid w:val="004F0779"/>
    <w:rsid w:val="004F14EC"/>
    <w:rsid w:val="004F6200"/>
    <w:rsid w:val="005006B7"/>
    <w:rsid w:val="0051239B"/>
    <w:rsid w:val="00513297"/>
    <w:rsid w:val="005221DE"/>
    <w:rsid w:val="00542AB4"/>
    <w:rsid w:val="0054615D"/>
    <w:rsid w:val="00546848"/>
    <w:rsid w:val="00552139"/>
    <w:rsid w:val="00553684"/>
    <w:rsid w:val="00556422"/>
    <w:rsid w:val="00557574"/>
    <w:rsid w:val="00557A8C"/>
    <w:rsid w:val="00561EDE"/>
    <w:rsid w:val="00566A8B"/>
    <w:rsid w:val="005718E6"/>
    <w:rsid w:val="00572F89"/>
    <w:rsid w:val="00584555"/>
    <w:rsid w:val="005933EB"/>
    <w:rsid w:val="00595FFC"/>
    <w:rsid w:val="005A03D2"/>
    <w:rsid w:val="005A4507"/>
    <w:rsid w:val="005A5CD8"/>
    <w:rsid w:val="005B37A3"/>
    <w:rsid w:val="005B6226"/>
    <w:rsid w:val="005C1962"/>
    <w:rsid w:val="005C1A23"/>
    <w:rsid w:val="005C3A6C"/>
    <w:rsid w:val="005C6F20"/>
    <w:rsid w:val="005D3C28"/>
    <w:rsid w:val="005E308B"/>
    <w:rsid w:val="005E5930"/>
    <w:rsid w:val="005F5DF7"/>
    <w:rsid w:val="00601EA6"/>
    <w:rsid w:val="00617383"/>
    <w:rsid w:val="00621F81"/>
    <w:rsid w:val="00622968"/>
    <w:rsid w:val="00626B80"/>
    <w:rsid w:val="006374DF"/>
    <w:rsid w:val="006516CC"/>
    <w:rsid w:val="00662F6E"/>
    <w:rsid w:val="00663731"/>
    <w:rsid w:val="00664DED"/>
    <w:rsid w:val="00667979"/>
    <w:rsid w:val="00674D1F"/>
    <w:rsid w:val="00690826"/>
    <w:rsid w:val="0069096D"/>
    <w:rsid w:val="00695C92"/>
    <w:rsid w:val="006A0B5B"/>
    <w:rsid w:val="006A10B1"/>
    <w:rsid w:val="006A61A9"/>
    <w:rsid w:val="006A61F5"/>
    <w:rsid w:val="006A76F0"/>
    <w:rsid w:val="006B1306"/>
    <w:rsid w:val="006B5FE8"/>
    <w:rsid w:val="006C2315"/>
    <w:rsid w:val="006C4FA8"/>
    <w:rsid w:val="006D22BF"/>
    <w:rsid w:val="006D4C28"/>
    <w:rsid w:val="006D70F6"/>
    <w:rsid w:val="006F1676"/>
    <w:rsid w:val="007073BE"/>
    <w:rsid w:val="00714A5A"/>
    <w:rsid w:val="007161D3"/>
    <w:rsid w:val="00720368"/>
    <w:rsid w:val="00722C8C"/>
    <w:rsid w:val="00722E5E"/>
    <w:rsid w:val="00726151"/>
    <w:rsid w:val="0073667D"/>
    <w:rsid w:val="007370F8"/>
    <w:rsid w:val="0073724F"/>
    <w:rsid w:val="00742F5D"/>
    <w:rsid w:val="00753621"/>
    <w:rsid w:val="007553D7"/>
    <w:rsid w:val="007566D0"/>
    <w:rsid w:val="00756CC3"/>
    <w:rsid w:val="00756CD5"/>
    <w:rsid w:val="0076234F"/>
    <w:rsid w:val="00765725"/>
    <w:rsid w:val="00777E54"/>
    <w:rsid w:val="007833E2"/>
    <w:rsid w:val="007900CC"/>
    <w:rsid w:val="00790816"/>
    <w:rsid w:val="00790F48"/>
    <w:rsid w:val="00791CA2"/>
    <w:rsid w:val="00797620"/>
    <w:rsid w:val="007A52B6"/>
    <w:rsid w:val="007A62AD"/>
    <w:rsid w:val="007A6A03"/>
    <w:rsid w:val="007B1B03"/>
    <w:rsid w:val="007C0525"/>
    <w:rsid w:val="007C44F8"/>
    <w:rsid w:val="007C46E2"/>
    <w:rsid w:val="007C4B9E"/>
    <w:rsid w:val="007D3392"/>
    <w:rsid w:val="007D3BD7"/>
    <w:rsid w:val="007D3EE2"/>
    <w:rsid w:val="007E0901"/>
    <w:rsid w:val="007E58BA"/>
    <w:rsid w:val="007E77A8"/>
    <w:rsid w:val="007F2CEC"/>
    <w:rsid w:val="007F4B4A"/>
    <w:rsid w:val="007F5B7E"/>
    <w:rsid w:val="00800F54"/>
    <w:rsid w:val="00801A7B"/>
    <w:rsid w:val="00802C62"/>
    <w:rsid w:val="00803FC4"/>
    <w:rsid w:val="0080433F"/>
    <w:rsid w:val="008110B1"/>
    <w:rsid w:val="00817E2A"/>
    <w:rsid w:val="00823EA6"/>
    <w:rsid w:val="00825F0A"/>
    <w:rsid w:val="00827405"/>
    <w:rsid w:val="00837409"/>
    <w:rsid w:val="008438CE"/>
    <w:rsid w:val="00843C15"/>
    <w:rsid w:val="00843C65"/>
    <w:rsid w:val="00846B70"/>
    <w:rsid w:val="00850E44"/>
    <w:rsid w:val="0085362F"/>
    <w:rsid w:val="008600FF"/>
    <w:rsid w:val="00860A39"/>
    <w:rsid w:val="0086255A"/>
    <w:rsid w:val="008642B4"/>
    <w:rsid w:val="008660E9"/>
    <w:rsid w:val="00867406"/>
    <w:rsid w:val="00867F62"/>
    <w:rsid w:val="00873422"/>
    <w:rsid w:val="00875969"/>
    <w:rsid w:val="008811B9"/>
    <w:rsid w:val="00887F5A"/>
    <w:rsid w:val="008A5D30"/>
    <w:rsid w:val="008A77FB"/>
    <w:rsid w:val="008B2A7A"/>
    <w:rsid w:val="008B30B2"/>
    <w:rsid w:val="008B4EAB"/>
    <w:rsid w:val="008C22CA"/>
    <w:rsid w:val="008C3B7E"/>
    <w:rsid w:val="008C498D"/>
    <w:rsid w:val="008D58AC"/>
    <w:rsid w:val="008E1D53"/>
    <w:rsid w:val="008E2374"/>
    <w:rsid w:val="008E2A1A"/>
    <w:rsid w:val="008E2BB7"/>
    <w:rsid w:val="008E5EAD"/>
    <w:rsid w:val="008F2FC9"/>
    <w:rsid w:val="00901D91"/>
    <w:rsid w:val="009147EB"/>
    <w:rsid w:val="00920C83"/>
    <w:rsid w:val="00922EEF"/>
    <w:rsid w:val="00926288"/>
    <w:rsid w:val="00931741"/>
    <w:rsid w:val="00941735"/>
    <w:rsid w:val="009455BB"/>
    <w:rsid w:val="00955C4F"/>
    <w:rsid w:val="00963485"/>
    <w:rsid w:val="009729EC"/>
    <w:rsid w:val="00983E5E"/>
    <w:rsid w:val="00984D22"/>
    <w:rsid w:val="009906BF"/>
    <w:rsid w:val="009921C7"/>
    <w:rsid w:val="00992232"/>
    <w:rsid w:val="00996769"/>
    <w:rsid w:val="00997C06"/>
    <w:rsid w:val="009B147F"/>
    <w:rsid w:val="009C4ABF"/>
    <w:rsid w:val="009D02E2"/>
    <w:rsid w:val="009D5F24"/>
    <w:rsid w:val="009D665D"/>
    <w:rsid w:val="009E0053"/>
    <w:rsid w:val="009E0DAC"/>
    <w:rsid w:val="009E0F0D"/>
    <w:rsid w:val="00A0196C"/>
    <w:rsid w:val="00A043E7"/>
    <w:rsid w:val="00A10B41"/>
    <w:rsid w:val="00A10D62"/>
    <w:rsid w:val="00A11528"/>
    <w:rsid w:val="00A14EBA"/>
    <w:rsid w:val="00A23F8F"/>
    <w:rsid w:val="00A267BD"/>
    <w:rsid w:val="00A31143"/>
    <w:rsid w:val="00A32962"/>
    <w:rsid w:val="00A37DA3"/>
    <w:rsid w:val="00A41B7A"/>
    <w:rsid w:val="00A50905"/>
    <w:rsid w:val="00A6016D"/>
    <w:rsid w:val="00A61E26"/>
    <w:rsid w:val="00A6520F"/>
    <w:rsid w:val="00A66C03"/>
    <w:rsid w:val="00A76661"/>
    <w:rsid w:val="00A772EA"/>
    <w:rsid w:val="00A77CAF"/>
    <w:rsid w:val="00A803ED"/>
    <w:rsid w:val="00A811AF"/>
    <w:rsid w:val="00A95032"/>
    <w:rsid w:val="00AA1258"/>
    <w:rsid w:val="00AA2BE2"/>
    <w:rsid w:val="00AB7FDA"/>
    <w:rsid w:val="00AC2EE9"/>
    <w:rsid w:val="00AC51D5"/>
    <w:rsid w:val="00AC5326"/>
    <w:rsid w:val="00AD3048"/>
    <w:rsid w:val="00AD4647"/>
    <w:rsid w:val="00AE2906"/>
    <w:rsid w:val="00AF057F"/>
    <w:rsid w:val="00AF1D7A"/>
    <w:rsid w:val="00AF6EBC"/>
    <w:rsid w:val="00B06A74"/>
    <w:rsid w:val="00B12EDD"/>
    <w:rsid w:val="00B13521"/>
    <w:rsid w:val="00B13BD7"/>
    <w:rsid w:val="00B43296"/>
    <w:rsid w:val="00B44031"/>
    <w:rsid w:val="00B53D48"/>
    <w:rsid w:val="00B57B8B"/>
    <w:rsid w:val="00B60DAA"/>
    <w:rsid w:val="00B63361"/>
    <w:rsid w:val="00B639E2"/>
    <w:rsid w:val="00B6549B"/>
    <w:rsid w:val="00B71FFE"/>
    <w:rsid w:val="00B7620F"/>
    <w:rsid w:val="00B81BEB"/>
    <w:rsid w:val="00B82108"/>
    <w:rsid w:val="00B867FA"/>
    <w:rsid w:val="00B872DD"/>
    <w:rsid w:val="00B93E7D"/>
    <w:rsid w:val="00B95844"/>
    <w:rsid w:val="00BA6C0D"/>
    <w:rsid w:val="00BA7C61"/>
    <w:rsid w:val="00BB0F0B"/>
    <w:rsid w:val="00BB2B9F"/>
    <w:rsid w:val="00BB56DF"/>
    <w:rsid w:val="00BC3D23"/>
    <w:rsid w:val="00BD2A6C"/>
    <w:rsid w:val="00BE2CA7"/>
    <w:rsid w:val="00BF45D1"/>
    <w:rsid w:val="00C01882"/>
    <w:rsid w:val="00C0340C"/>
    <w:rsid w:val="00C03ECE"/>
    <w:rsid w:val="00C04057"/>
    <w:rsid w:val="00C068C6"/>
    <w:rsid w:val="00C30669"/>
    <w:rsid w:val="00C3189A"/>
    <w:rsid w:val="00C31FC2"/>
    <w:rsid w:val="00C36755"/>
    <w:rsid w:val="00C403E8"/>
    <w:rsid w:val="00C55586"/>
    <w:rsid w:val="00C66039"/>
    <w:rsid w:val="00C71BE7"/>
    <w:rsid w:val="00C84C79"/>
    <w:rsid w:val="00C85B47"/>
    <w:rsid w:val="00C91315"/>
    <w:rsid w:val="00C9259C"/>
    <w:rsid w:val="00C950CE"/>
    <w:rsid w:val="00CA1044"/>
    <w:rsid w:val="00CB5499"/>
    <w:rsid w:val="00CB56A9"/>
    <w:rsid w:val="00CC2355"/>
    <w:rsid w:val="00CE1958"/>
    <w:rsid w:val="00CE281E"/>
    <w:rsid w:val="00CE3018"/>
    <w:rsid w:val="00CE468F"/>
    <w:rsid w:val="00CE5F08"/>
    <w:rsid w:val="00CE620A"/>
    <w:rsid w:val="00CF1B33"/>
    <w:rsid w:val="00CF421E"/>
    <w:rsid w:val="00CF5717"/>
    <w:rsid w:val="00D014C1"/>
    <w:rsid w:val="00D1028A"/>
    <w:rsid w:val="00D34E83"/>
    <w:rsid w:val="00D361DC"/>
    <w:rsid w:val="00D37D1C"/>
    <w:rsid w:val="00D44E1D"/>
    <w:rsid w:val="00D6543D"/>
    <w:rsid w:val="00D65A6F"/>
    <w:rsid w:val="00D70BCC"/>
    <w:rsid w:val="00D71F87"/>
    <w:rsid w:val="00D73C96"/>
    <w:rsid w:val="00D7760A"/>
    <w:rsid w:val="00D7796C"/>
    <w:rsid w:val="00D86532"/>
    <w:rsid w:val="00D92716"/>
    <w:rsid w:val="00DC0136"/>
    <w:rsid w:val="00DE065A"/>
    <w:rsid w:val="00DE2AB5"/>
    <w:rsid w:val="00DE4A9A"/>
    <w:rsid w:val="00DF0C51"/>
    <w:rsid w:val="00DF3BDF"/>
    <w:rsid w:val="00DF5501"/>
    <w:rsid w:val="00DF7CF6"/>
    <w:rsid w:val="00E01C77"/>
    <w:rsid w:val="00E05D6C"/>
    <w:rsid w:val="00E113DF"/>
    <w:rsid w:val="00E11CB6"/>
    <w:rsid w:val="00E14038"/>
    <w:rsid w:val="00E23230"/>
    <w:rsid w:val="00E24C8C"/>
    <w:rsid w:val="00E31ABD"/>
    <w:rsid w:val="00E3387D"/>
    <w:rsid w:val="00E34327"/>
    <w:rsid w:val="00E47DE2"/>
    <w:rsid w:val="00E55694"/>
    <w:rsid w:val="00E56407"/>
    <w:rsid w:val="00E6035C"/>
    <w:rsid w:val="00E67A96"/>
    <w:rsid w:val="00E74EB0"/>
    <w:rsid w:val="00E7514C"/>
    <w:rsid w:val="00E860DB"/>
    <w:rsid w:val="00E909DC"/>
    <w:rsid w:val="00E932FD"/>
    <w:rsid w:val="00E9436A"/>
    <w:rsid w:val="00E9459E"/>
    <w:rsid w:val="00E94A11"/>
    <w:rsid w:val="00E94AC4"/>
    <w:rsid w:val="00EA0DB9"/>
    <w:rsid w:val="00EA2AF2"/>
    <w:rsid w:val="00EA45AB"/>
    <w:rsid w:val="00EA5EE8"/>
    <w:rsid w:val="00EA7913"/>
    <w:rsid w:val="00EC1346"/>
    <w:rsid w:val="00EC558D"/>
    <w:rsid w:val="00EC5634"/>
    <w:rsid w:val="00EC66F5"/>
    <w:rsid w:val="00ED4B69"/>
    <w:rsid w:val="00EE4F6C"/>
    <w:rsid w:val="00EE66C1"/>
    <w:rsid w:val="00EF189B"/>
    <w:rsid w:val="00EF69DE"/>
    <w:rsid w:val="00F07BE1"/>
    <w:rsid w:val="00F22EC5"/>
    <w:rsid w:val="00F2497F"/>
    <w:rsid w:val="00F26C4A"/>
    <w:rsid w:val="00F37AF8"/>
    <w:rsid w:val="00F4270E"/>
    <w:rsid w:val="00F46746"/>
    <w:rsid w:val="00F526AD"/>
    <w:rsid w:val="00F538FF"/>
    <w:rsid w:val="00F54C99"/>
    <w:rsid w:val="00F62289"/>
    <w:rsid w:val="00F627BE"/>
    <w:rsid w:val="00F64B0E"/>
    <w:rsid w:val="00F676ED"/>
    <w:rsid w:val="00F70A4C"/>
    <w:rsid w:val="00F73F96"/>
    <w:rsid w:val="00F85803"/>
    <w:rsid w:val="00F85A03"/>
    <w:rsid w:val="00F91CE4"/>
    <w:rsid w:val="00F95398"/>
    <w:rsid w:val="00F95A6B"/>
    <w:rsid w:val="00FC2678"/>
    <w:rsid w:val="00FD35C6"/>
    <w:rsid w:val="00FE098A"/>
    <w:rsid w:val="00FE3707"/>
    <w:rsid w:val="00FE4CD6"/>
    <w:rsid w:val="00FE6398"/>
    <w:rsid w:val="00FF1B45"/>
    <w:rsid w:val="00FF7839"/>
    <w:rsid w:val="01E60C5B"/>
    <w:rsid w:val="045E03BB"/>
    <w:rsid w:val="06F57C73"/>
    <w:rsid w:val="0790367B"/>
    <w:rsid w:val="095E4087"/>
    <w:rsid w:val="11794B7B"/>
    <w:rsid w:val="155B3039"/>
    <w:rsid w:val="188D7716"/>
    <w:rsid w:val="21263A92"/>
    <w:rsid w:val="2279143A"/>
    <w:rsid w:val="22D75040"/>
    <w:rsid w:val="278E2CAF"/>
    <w:rsid w:val="282F43C1"/>
    <w:rsid w:val="2C011E2E"/>
    <w:rsid w:val="2C5B2338"/>
    <w:rsid w:val="2DAD1E6D"/>
    <w:rsid w:val="2FB74A44"/>
    <w:rsid w:val="300922B2"/>
    <w:rsid w:val="30F8271F"/>
    <w:rsid w:val="318F594F"/>
    <w:rsid w:val="34F61701"/>
    <w:rsid w:val="36CE60D1"/>
    <w:rsid w:val="3F773B3C"/>
    <w:rsid w:val="3FE87EA4"/>
    <w:rsid w:val="440D1FC7"/>
    <w:rsid w:val="451146B4"/>
    <w:rsid w:val="47945000"/>
    <w:rsid w:val="48E679EC"/>
    <w:rsid w:val="4C7F563D"/>
    <w:rsid w:val="4D971556"/>
    <w:rsid w:val="51103700"/>
    <w:rsid w:val="527F6767"/>
    <w:rsid w:val="54101469"/>
    <w:rsid w:val="5F303CC0"/>
    <w:rsid w:val="62812B9B"/>
    <w:rsid w:val="66960224"/>
    <w:rsid w:val="68D94BB8"/>
    <w:rsid w:val="6AA918C0"/>
    <w:rsid w:val="6B77256E"/>
    <w:rsid w:val="6CAD1D6C"/>
    <w:rsid w:val="6FB647FE"/>
    <w:rsid w:val="70720803"/>
    <w:rsid w:val="71947CAA"/>
    <w:rsid w:val="71AC2E59"/>
    <w:rsid w:val="759C2121"/>
    <w:rsid w:val="7F8D550A"/>
    <w:rsid w:val="7FA95E1B"/>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449B"/>
  <w15:docId w15:val="{1BA3F1AE-0C1F-4FA6-9D91-1F4576B3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4D0"/>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3C34D0"/>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unhideWhenUsed/>
    <w:qFormat/>
    <w:rsid w:val="003C34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C34D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3C34D0"/>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C34D0"/>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3C34D0"/>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3C34D0"/>
    <w:pPr>
      <w:spacing w:before="240" w:after="60"/>
      <w:outlineLvl w:val="6"/>
    </w:pPr>
  </w:style>
  <w:style w:type="paragraph" w:styleId="Heading8">
    <w:name w:val="heading 8"/>
    <w:basedOn w:val="Normal"/>
    <w:next w:val="Normal"/>
    <w:link w:val="Heading8Char"/>
    <w:uiPriority w:val="9"/>
    <w:unhideWhenUsed/>
    <w:qFormat/>
    <w:rsid w:val="003C34D0"/>
    <w:pPr>
      <w:spacing w:before="240" w:after="60"/>
      <w:outlineLvl w:val="7"/>
    </w:pPr>
    <w:rPr>
      <w:i/>
      <w:iCs/>
    </w:rPr>
  </w:style>
  <w:style w:type="paragraph" w:styleId="Heading9">
    <w:name w:val="heading 9"/>
    <w:basedOn w:val="Normal"/>
    <w:next w:val="Normal"/>
    <w:link w:val="Heading9Char"/>
    <w:uiPriority w:val="9"/>
    <w:unhideWhenUsed/>
    <w:qFormat/>
    <w:rsid w:val="003C34D0"/>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C34D0"/>
    <w:rPr>
      <w:rFonts w:ascii="Tahoma" w:hAnsi="Tahoma" w:cs="Tahoma"/>
      <w:sz w:val="16"/>
      <w:szCs w:val="16"/>
    </w:rPr>
  </w:style>
  <w:style w:type="paragraph" w:styleId="BodyTextIndent2">
    <w:name w:val="Body Text Indent 2"/>
    <w:basedOn w:val="Normal"/>
    <w:link w:val="BodyTextIndent2Char"/>
    <w:qFormat/>
    <w:rsid w:val="003C34D0"/>
    <w:pPr>
      <w:ind w:left="720"/>
      <w:jc w:val="both"/>
    </w:pPr>
    <w:rPr>
      <w:rFonts w:ascii="Arial" w:eastAsia="Times New Roman" w:hAnsi="Arial" w:cs="Arial"/>
      <w:sz w:val="22"/>
      <w:szCs w:val="22"/>
      <w:lang w:bidi="ar-SA"/>
    </w:rPr>
  </w:style>
  <w:style w:type="paragraph" w:styleId="Footer">
    <w:name w:val="footer"/>
    <w:basedOn w:val="Normal"/>
    <w:link w:val="FooterChar"/>
    <w:uiPriority w:val="99"/>
    <w:unhideWhenUsed/>
    <w:qFormat/>
    <w:rsid w:val="003C34D0"/>
    <w:pPr>
      <w:tabs>
        <w:tab w:val="center" w:pos="4680"/>
        <w:tab w:val="right" w:pos="9360"/>
      </w:tabs>
    </w:pPr>
  </w:style>
  <w:style w:type="paragraph" w:styleId="Header">
    <w:name w:val="header"/>
    <w:basedOn w:val="Normal"/>
    <w:link w:val="HeaderChar"/>
    <w:unhideWhenUsed/>
    <w:qFormat/>
    <w:rsid w:val="003C34D0"/>
    <w:pPr>
      <w:tabs>
        <w:tab w:val="center" w:pos="4680"/>
        <w:tab w:val="right" w:pos="9360"/>
      </w:tabs>
    </w:pPr>
  </w:style>
  <w:style w:type="paragraph" w:styleId="NormalWeb">
    <w:name w:val="Normal (Web)"/>
    <w:uiPriority w:val="99"/>
    <w:unhideWhenUsed/>
    <w:qFormat/>
    <w:rsid w:val="003C34D0"/>
    <w:pPr>
      <w:spacing w:beforeAutospacing="1" w:after="0" w:afterAutospacing="1"/>
    </w:pPr>
    <w:rPr>
      <w:rFonts w:cs="Shruti"/>
      <w:sz w:val="24"/>
      <w:szCs w:val="24"/>
      <w:lang w:val="en-US" w:eastAsia="zh-CN"/>
    </w:rPr>
  </w:style>
  <w:style w:type="paragraph" w:styleId="Subtitle">
    <w:name w:val="Subtitle"/>
    <w:basedOn w:val="Normal"/>
    <w:next w:val="Normal"/>
    <w:link w:val="SubtitleChar"/>
    <w:uiPriority w:val="11"/>
    <w:qFormat/>
    <w:rsid w:val="003C34D0"/>
    <w:pPr>
      <w:spacing w:after="60"/>
      <w:jc w:val="center"/>
      <w:outlineLvl w:val="1"/>
    </w:pPr>
    <w:rPr>
      <w:rFonts w:ascii="Cambria" w:eastAsia="Times New Roman" w:hAnsi="Cambria" w:cs="Arial"/>
    </w:rPr>
  </w:style>
  <w:style w:type="paragraph" w:styleId="Title">
    <w:name w:val="Title"/>
    <w:basedOn w:val="Normal"/>
    <w:next w:val="Normal"/>
    <w:link w:val="TitleChar"/>
    <w:uiPriority w:val="10"/>
    <w:qFormat/>
    <w:rsid w:val="003C34D0"/>
    <w:pPr>
      <w:spacing w:before="240" w:after="60"/>
      <w:jc w:val="center"/>
      <w:outlineLvl w:val="0"/>
    </w:pPr>
    <w:rPr>
      <w:rFonts w:ascii="Cambria" w:eastAsia="Times New Roman" w:hAnsi="Cambria"/>
      <w:b/>
      <w:bCs/>
      <w:kern w:val="28"/>
      <w:sz w:val="32"/>
      <w:szCs w:val="32"/>
    </w:rPr>
  </w:style>
  <w:style w:type="character" w:styleId="Emphasis">
    <w:name w:val="Emphasis"/>
    <w:basedOn w:val="DefaultParagraphFont"/>
    <w:uiPriority w:val="20"/>
    <w:qFormat/>
    <w:rsid w:val="003C34D0"/>
    <w:rPr>
      <w:rFonts w:ascii="Calibri" w:hAnsi="Calibri"/>
      <w:b/>
      <w:i/>
      <w:iCs/>
    </w:rPr>
  </w:style>
  <w:style w:type="character" w:styleId="Hyperlink">
    <w:name w:val="Hyperlink"/>
    <w:basedOn w:val="DefaultParagraphFont"/>
    <w:uiPriority w:val="99"/>
    <w:unhideWhenUsed/>
    <w:qFormat/>
    <w:rsid w:val="003C34D0"/>
    <w:rPr>
      <w:color w:val="0000FF"/>
      <w:u w:val="single"/>
    </w:rPr>
  </w:style>
  <w:style w:type="character" w:styleId="Strong">
    <w:name w:val="Strong"/>
    <w:basedOn w:val="DefaultParagraphFont"/>
    <w:uiPriority w:val="22"/>
    <w:qFormat/>
    <w:rsid w:val="003C34D0"/>
    <w:rPr>
      <w:b/>
      <w:bCs/>
    </w:rPr>
  </w:style>
  <w:style w:type="table" w:styleId="TableGrid">
    <w:name w:val="Table Grid"/>
    <w:basedOn w:val="TableNormal"/>
    <w:uiPriority w:val="59"/>
    <w:qFormat/>
    <w:rsid w:val="003C34D0"/>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3C34D0"/>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qFormat/>
    <w:rsid w:val="003C34D0"/>
    <w:rPr>
      <w:rFonts w:ascii="Cambria" w:eastAsia="Times New Roman" w:hAnsi="Cambria"/>
      <w:b/>
      <w:bCs/>
      <w:i/>
      <w:iCs/>
      <w:sz w:val="28"/>
      <w:szCs w:val="28"/>
    </w:rPr>
  </w:style>
  <w:style w:type="character" w:customStyle="1" w:styleId="Heading3Char">
    <w:name w:val="Heading 3 Char"/>
    <w:basedOn w:val="DefaultParagraphFont"/>
    <w:link w:val="Heading3"/>
    <w:uiPriority w:val="9"/>
    <w:qFormat/>
    <w:rsid w:val="003C34D0"/>
    <w:rPr>
      <w:rFonts w:ascii="Cambria" w:eastAsia="Times New Roman" w:hAnsi="Cambria"/>
      <w:b/>
      <w:bCs/>
      <w:sz w:val="26"/>
      <w:szCs w:val="26"/>
    </w:rPr>
  </w:style>
  <w:style w:type="character" w:customStyle="1" w:styleId="Heading4Char">
    <w:name w:val="Heading 4 Char"/>
    <w:basedOn w:val="DefaultParagraphFont"/>
    <w:link w:val="Heading4"/>
    <w:uiPriority w:val="9"/>
    <w:qFormat/>
    <w:rsid w:val="003C34D0"/>
    <w:rPr>
      <w:b/>
      <w:bCs/>
      <w:sz w:val="28"/>
      <w:szCs w:val="28"/>
    </w:rPr>
  </w:style>
  <w:style w:type="character" w:customStyle="1" w:styleId="Heading5Char">
    <w:name w:val="Heading 5 Char"/>
    <w:basedOn w:val="DefaultParagraphFont"/>
    <w:link w:val="Heading5"/>
    <w:uiPriority w:val="9"/>
    <w:qFormat/>
    <w:rsid w:val="003C34D0"/>
    <w:rPr>
      <w:rFonts w:cs="Arial"/>
      <w:b/>
      <w:bCs/>
      <w:i/>
      <w:iCs/>
      <w:sz w:val="26"/>
      <w:szCs w:val="26"/>
    </w:rPr>
  </w:style>
  <w:style w:type="character" w:customStyle="1" w:styleId="Heading6Char">
    <w:name w:val="Heading 6 Char"/>
    <w:basedOn w:val="DefaultParagraphFont"/>
    <w:link w:val="Heading6"/>
    <w:uiPriority w:val="9"/>
    <w:qFormat/>
    <w:rsid w:val="003C34D0"/>
    <w:rPr>
      <w:b/>
      <w:bCs/>
    </w:rPr>
  </w:style>
  <w:style w:type="character" w:customStyle="1" w:styleId="Heading7Char">
    <w:name w:val="Heading 7 Char"/>
    <w:basedOn w:val="DefaultParagraphFont"/>
    <w:link w:val="Heading7"/>
    <w:uiPriority w:val="9"/>
    <w:qFormat/>
    <w:rsid w:val="003C34D0"/>
    <w:rPr>
      <w:sz w:val="24"/>
      <w:szCs w:val="24"/>
    </w:rPr>
  </w:style>
  <w:style w:type="character" w:customStyle="1" w:styleId="Heading8Char">
    <w:name w:val="Heading 8 Char"/>
    <w:basedOn w:val="DefaultParagraphFont"/>
    <w:link w:val="Heading8"/>
    <w:uiPriority w:val="9"/>
    <w:qFormat/>
    <w:rsid w:val="003C34D0"/>
    <w:rPr>
      <w:i/>
      <w:iCs/>
      <w:sz w:val="24"/>
      <w:szCs w:val="24"/>
    </w:rPr>
  </w:style>
  <w:style w:type="character" w:customStyle="1" w:styleId="Heading9Char">
    <w:name w:val="Heading 9 Char"/>
    <w:basedOn w:val="DefaultParagraphFont"/>
    <w:link w:val="Heading9"/>
    <w:uiPriority w:val="9"/>
    <w:qFormat/>
    <w:rsid w:val="003C34D0"/>
    <w:rPr>
      <w:rFonts w:ascii="Cambria" w:eastAsia="Times New Roman" w:hAnsi="Cambria" w:cs="Arial"/>
    </w:rPr>
  </w:style>
  <w:style w:type="character" w:customStyle="1" w:styleId="TitleChar">
    <w:name w:val="Title Char"/>
    <w:basedOn w:val="DefaultParagraphFont"/>
    <w:link w:val="Title"/>
    <w:uiPriority w:val="10"/>
    <w:qFormat/>
    <w:rsid w:val="003C34D0"/>
    <w:rPr>
      <w:rFonts w:ascii="Cambria" w:eastAsia="Times New Roman" w:hAnsi="Cambria"/>
      <w:b/>
      <w:bCs/>
      <w:kern w:val="28"/>
      <w:sz w:val="32"/>
      <w:szCs w:val="32"/>
    </w:rPr>
  </w:style>
  <w:style w:type="character" w:customStyle="1" w:styleId="SubtitleChar">
    <w:name w:val="Subtitle Char"/>
    <w:basedOn w:val="DefaultParagraphFont"/>
    <w:link w:val="Subtitle"/>
    <w:uiPriority w:val="11"/>
    <w:qFormat/>
    <w:rsid w:val="003C34D0"/>
    <w:rPr>
      <w:rFonts w:ascii="Cambria" w:eastAsia="Times New Roman" w:hAnsi="Cambria" w:cs="Arial"/>
      <w:sz w:val="24"/>
      <w:szCs w:val="24"/>
    </w:rPr>
  </w:style>
  <w:style w:type="paragraph" w:customStyle="1" w:styleId="NoSpacing1">
    <w:name w:val="No Spacing1"/>
    <w:basedOn w:val="Normal"/>
    <w:uiPriority w:val="1"/>
    <w:qFormat/>
    <w:rsid w:val="003C34D0"/>
    <w:rPr>
      <w:rFonts w:cs="Mangal"/>
      <w:szCs w:val="32"/>
    </w:rPr>
  </w:style>
  <w:style w:type="paragraph" w:customStyle="1" w:styleId="ListParagraph1">
    <w:name w:val="List Paragraph1"/>
    <w:basedOn w:val="Normal"/>
    <w:link w:val="ListParagraphChar"/>
    <w:uiPriority w:val="34"/>
    <w:qFormat/>
    <w:rsid w:val="003C34D0"/>
    <w:pPr>
      <w:ind w:left="720"/>
      <w:contextualSpacing/>
    </w:pPr>
  </w:style>
  <w:style w:type="paragraph" w:customStyle="1" w:styleId="Quote1">
    <w:name w:val="Quote1"/>
    <w:basedOn w:val="Normal"/>
    <w:next w:val="Normal"/>
    <w:link w:val="QuoteChar"/>
    <w:uiPriority w:val="29"/>
    <w:qFormat/>
    <w:rsid w:val="003C34D0"/>
    <w:rPr>
      <w:i/>
    </w:rPr>
  </w:style>
  <w:style w:type="character" w:customStyle="1" w:styleId="QuoteChar">
    <w:name w:val="Quote Char"/>
    <w:basedOn w:val="DefaultParagraphFont"/>
    <w:link w:val="Quote1"/>
    <w:uiPriority w:val="29"/>
    <w:qFormat/>
    <w:rsid w:val="003C34D0"/>
    <w:rPr>
      <w:i/>
      <w:sz w:val="24"/>
      <w:szCs w:val="24"/>
    </w:rPr>
  </w:style>
  <w:style w:type="paragraph" w:customStyle="1" w:styleId="IntenseQuote1">
    <w:name w:val="Intense Quote1"/>
    <w:basedOn w:val="Normal"/>
    <w:next w:val="Normal"/>
    <w:link w:val="IntenseQuoteChar"/>
    <w:uiPriority w:val="30"/>
    <w:qFormat/>
    <w:rsid w:val="003C34D0"/>
    <w:pPr>
      <w:ind w:left="720" w:right="720"/>
    </w:pPr>
    <w:rPr>
      <w:b/>
      <w:i/>
      <w:szCs w:val="22"/>
    </w:rPr>
  </w:style>
  <w:style w:type="character" w:customStyle="1" w:styleId="IntenseQuoteChar">
    <w:name w:val="Intense Quote Char"/>
    <w:basedOn w:val="DefaultParagraphFont"/>
    <w:link w:val="IntenseQuote1"/>
    <w:uiPriority w:val="30"/>
    <w:qFormat/>
    <w:rsid w:val="003C34D0"/>
    <w:rPr>
      <w:b/>
      <w:i/>
      <w:sz w:val="24"/>
    </w:rPr>
  </w:style>
  <w:style w:type="character" w:customStyle="1" w:styleId="SubtleEmphasis1">
    <w:name w:val="Subtle Emphasis1"/>
    <w:uiPriority w:val="19"/>
    <w:qFormat/>
    <w:rsid w:val="003C34D0"/>
    <w:rPr>
      <w:i/>
      <w:color w:val="5A5A5A"/>
    </w:rPr>
  </w:style>
  <w:style w:type="character" w:customStyle="1" w:styleId="IntenseEmphasis1">
    <w:name w:val="Intense Emphasis1"/>
    <w:basedOn w:val="DefaultParagraphFont"/>
    <w:uiPriority w:val="21"/>
    <w:qFormat/>
    <w:rsid w:val="003C34D0"/>
    <w:rPr>
      <w:b/>
      <w:i/>
      <w:sz w:val="24"/>
      <w:szCs w:val="24"/>
      <w:u w:val="single"/>
    </w:rPr>
  </w:style>
  <w:style w:type="character" w:customStyle="1" w:styleId="SubtleReference1">
    <w:name w:val="Subtle Reference1"/>
    <w:basedOn w:val="DefaultParagraphFont"/>
    <w:uiPriority w:val="31"/>
    <w:qFormat/>
    <w:rsid w:val="003C34D0"/>
    <w:rPr>
      <w:sz w:val="24"/>
      <w:szCs w:val="24"/>
      <w:u w:val="single"/>
    </w:rPr>
  </w:style>
  <w:style w:type="character" w:customStyle="1" w:styleId="IntenseReference1">
    <w:name w:val="Intense Reference1"/>
    <w:basedOn w:val="DefaultParagraphFont"/>
    <w:uiPriority w:val="32"/>
    <w:qFormat/>
    <w:rsid w:val="003C34D0"/>
    <w:rPr>
      <w:b/>
      <w:sz w:val="24"/>
      <w:u w:val="single"/>
    </w:rPr>
  </w:style>
  <w:style w:type="character" w:customStyle="1" w:styleId="BookTitle1">
    <w:name w:val="Book Title1"/>
    <w:basedOn w:val="DefaultParagraphFont"/>
    <w:uiPriority w:val="33"/>
    <w:qFormat/>
    <w:rsid w:val="003C34D0"/>
    <w:rPr>
      <w:rFonts w:ascii="Cambria" w:eastAsia="Times New Roman" w:hAnsi="Cambria"/>
      <w:b/>
      <w:i/>
      <w:sz w:val="24"/>
      <w:szCs w:val="24"/>
    </w:rPr>
  </w:style>
  <w:style w:type="paragraph" w:customStyle="1" w:styleId="TOCHeading1">
    <w:name w:val="TOC Heading1"/>
    <w:basedOn w:val="Heading1"/>
    <w:next w:val="Normal"/>
    <w:uiPriority w:val="39"/>
    <w:unhideWhenUsed/>
    <w:qFormat/>
    <w:rsid w:val="003C34D0"/>
    <w:pPr>
      <w:outlineLvl w:val="9"/>
    </w:pPr>
    <w:rPr>
      <w:rFonts w:cs="Times New Roman"/>
    </w:rPr>
  </w:style>
  <w:style w:type="character" w:customStyle="1" w:styleId="HeaderChar">
    <w:name w:val="Header Char"/>
    <w:basedOn w:val="DefaultParagraphFont"/>
    <w:link w:val="Header"/>
    <w:qFormat/>
    <w:rsid w:val="003C34D0"/>
    <w:rPr>
      <w:sz w:val="24"/>
      <w:szCs w:val="24"/>
      <w:lang w:bidi="en-US"/>
    </w:rPr>
  </w:style>
  <w:style w:type="character" w:customStyle="1" w:styleId="FooterChar">
    <w:name w:val="Footer Char"/>
    <w:basedOn w:val="DefaultParagraphFont"/>
    <w:link w:val="Footer"/>
    <w:uiPriority w:val="99"/>
    <w:qFormat/>
    <w:rsid w:val="003C34D0"/>
    <w:rPr>
      <w:sz w:val="24"/>
      <w:szCs w:val="24"/>
      <w:lang w:bidi="en-US"/>
    </w:rPr>
  </w:style>
  <w:style w:type="paragraph" w:customStyle="1" w:styleId="TableText">
    <w:name w:val="Table Text"/>
    <w:basedOn w:val="Normal"/>
    <w:qFormat/>
    <w:rsid w:val="003C34D0"/>
    <w:pPr>
      <w:tabs>
        <w:tab w:val="decimal" w:pos="0"/>
      </w:tabs>
      <w:autoSpaceDE w:val="0"/>
      <w:autoSpaceDN w:val="0"/>
      <w:adjustRightInd w:val="0"/>
    </w:pPr>
    <w:rPr>
      <w:rFonts w:ascii="Times New Roman" w:eastAsia="Times New Roman" w:hAnsi="Times New Roman"/>
      <w:lang w:bidi="ar-SA"/>
    </w:rPr>
  </w:style>
  <w:style w:type="paragraph" w:customStyle="1" w:styleId="DefaultText">
    <w:name w:val="Default Text"/>
    <w:basedOn w:val="Normal"/>
    <w:link w:val="DefaultTextChar"/>
    <w:qFormat/>
    <w:rsid w:val="003C34D0"/>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3C34D0"/>
    <w:rPr>
      <w:rFonts w:ascii="Times New Roman" w:eastAsia="Times New Roman" w:hAnsi="Times New Roman" w:cs="Mangal"/>
      <w:sz w:val="24"/>
      <w:szCs w:val="24"/>
      <w:lang w:bidi="ar-SA"/>
    </w:rPr>
  </w:style>
  <w:style w:type="paragraph" w:customStyle="1" w:styleId="Bullet1">
    <w:name w:val="Bullet 1"/>
    <w:basedOn w:val="Normal"/>
    <w:qFormat/>
    <w:rsid w:val="003C34D0"/>
    <w:pPr>
      <w:autoSpaceDE w:val="0"/>
      <w:autoSpaceDN w:val="0"/>
      <w:adjustRightInd w:val="0"/>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3C34D0"/>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3C34D0"/>
    <w:rPr>
      <w:sz w:val="24"/>
      <w:szCs w:val="24"/>
      <w:lang w:bidi="en-US"/>
    </w:rPr>
  </w:style>
  <w:style w:type="character" w:customStyle="1" w:styleId="apple-converted-space">
    <w:name w:val="apple-converted-space"/>
    <w:basedOn w:val="DefaultParagraphFont"/>
    <w:qFormat/>
    <w:rsid w:val="003C34D0"/>
  </w:style>
  <w:style w:type="character" w:customStyle="1" w:styleId="labeltxt">
    <w:name w:val="labeltxt"/>
    <w:basedOn w:val="DefaultParagraphFont"/>
    <w:qFormat/>
    <w:rsid w:val="003C34D0"/>
  </w:style>
  <w:style w:type="character" w:customStyle="1" w:styleId="BalloonTextChar">
    <w:name w:val="Balloon Text Char"/>
    <w:basedOn w:val="DefaultParagraphFont"/>
    <w:link w:val="BalloonText"/>
    <w:uiPriority w:val="99"/>
    <w:semiHidden/>
    <w:qFormat/>
    <w:rsid w:val="003C34D0"/>
    <w:rPr>
      <w:rFonts w:ascii="Tahoma" w:hAnsi="Tahoma" w:cs="Tahoma"/>
      <w:sz w:val="16"/>
      <w:szCs w:val="16"/>
      <w:lang w:bidi="en-US"/>
    </w:rPr>
  </w:style>
  <w:style w:type="paragraph" w:customStyle="1" w:styleId="Style57">
    <w:name w:val="_Style 57"/>
    <w:basedOn w:val="Normal"/>
    <w:next w:val="Normal"/>
    <w:qFormat/>
    <w:rsid w:val="003C34D0"/>
    <w:pPr>
      <w:pBdr>
        <w:bottom w:val="single" w:sz="6" w:space="1" w:color="auto"/>
      </w:pBdr>
      <w:jc w:val="center"/>
    </w:pPr>
    <w:rPr>
      <w:rFonts w:ascii="Arial" w:eastAsia="SimSun"/>
      <w:vanish/>
      <w:sz w:val="16"/>
    </w:rPr>
  </w:style>
  <w:style w:type="paragraph" w:customStyle="1" w:styleId="Style58">
    <w:name w:val="_Style 58"/>
    <w:basedOn w:val="Normal"/>
    <w:next w:val="Normal"/>
    <w:qFormat/>
    <w:rsid w:val="003C34D0"/>
    <w:pPr>
      <w:pBdr>
        <w:top w:val="single" w:sz="6" w:space="1" w:color="auto"/>
      </w:pBdr>
      <w:jc w:val="center"/>
    </w:pPr>
    <w:rPr>
      <w:rFonts w:ascii="Arial" w:eastAsia="SimSun"/>
      <w:vanish/>
      <w:sz w:val="16"/>
    </w:rPr>
  </w:style>
  <w:style w:type="paragraph" w:customStyle="1" w:styleId="Default">
    <w:name w:val="Default"/>
    <w:uiPriority w:val="99"/>
    <w:unhideWhenUsed/>
    <w:rsid w:val="003C34D0"/>
    <w:pPr>
      <w:widowControl w:val="0"/>
      <w:autoSpaceDE w:val="0"/>
      <w:autoSpaceDN w:val="0"/>
      <w:adjustRightInd w:val="0"/>
    </w:pPr>
    <w:rPr>
      <w:rFonts w:ascii="Arial" w:hAnsi="Arial"/>
      <w:color w:val="000000"/>
      <w:sz w:val="24"/>
    </w:rPr>
  </w:style>
  <w:style w:type="paragraph" w:customStyle="1" w:styleId="Style60">
    <w:name w:val="_Style 60"/>
    <w:basedOn w:val="Normal"/>
    <w:next w:val="Normal"/>
    <w:qFormat/>
    <w:rsid w:val="003C34D0"/>
    <w:pPr>
      <w:pBdr>
        <w:bottom w:val="single" w:sz="6" w:space="1" w:color="auto"/>
      </w:pBdr>
      <w:jc w:val="center"/>
    </w:pPr>
    <w:rPr>
      <w:rFonts w:ascii="Arial" w:eastAsia="SimSun"/>
      <w:vanish/>
      <w:sz w:val="16"/>
    </w:rPr>
  </w:style>
  <w:style w:type="paragraph" w:customStyle="1" w:styleId="Style61">
    <w:name w:val="_Style 61"/>
    <w:basedOn w:val="Normal"/>
    <w:next w:val="Normal"/>
    <w:qFormat/>
    <w:rsid w:val="003C34D0"/>
    <w:pPr>
      <w:pBdr>
        <w:top w:val="single" w:sz="6" w:space="1" w:color="auto"/>
      </w:pBdr>
      <w:jc w:val="center"/>
    </w:pPr>
    <w:rPr>
      <w:rFonts w:ascii="Arial" w:eastAsia="SimSun"/>
      <w:vanish/>
      <w:sz w:val="16"/>
    </w:rPr>
  </w:style>
  <w:style w:type="paragraph" w:customStyle="1" w:styleId="Style62">
    <w:name w:val="_Style 62"/>
    <w:basedOn w:val="Normal"/>
    <w:next w:val="Normal"/>
    <w:rsid w:val="003C34D0"/>
    <w:pPr>
      <w:pBdr>
        <w:bottom w:val="single" w:sz="6" w:space="1" w:color="auto"/>
      </w:pBdr>
      <w:jc w:val="center"/>
    </w:pPr>
    <w:rPr>
      <w:rFonts w:ascii="Arial" w:eastAsia="SimSun"/>
      <w:vanish/>
      <w:sz w:val="16"/>
    </w:rPr>
  </w:style>
  <w:style w:type="paragraph" w:customStyle="1" w:styleId="Style63">
    <w:name w:val="_Style 63"/>
    <w:basedOn w:val="Normal"/>
    <w:next w:val="Normal"/>
    <w:qFormat/>
    <w:rsid w:val="003C34D0"/>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46221D"/>
    <w:pPr>
      <w:ind w:left="720"/>
      <w:contextualSpacing/>
    </w:pPr>
  </w:style>
  <w:style w:type="paragraph" w:styleId="NoSpacing">
    <w:name w:val="No Spacing"/>
    <w:uiPriority w:val="1"/>
    <w:qFormat/>
    <w:rsid w:val="00DF5501"/>
    <w:pPr>
      <w:spacing w:after="0" w:line="240" w:lineRule="auto"/>
    </w:pPr>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2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3A4CA-9D66-47FC-AB7C-22F6FD70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126</cp:revision>
  <cp:lastPrinted>2017-02-22T04:47:00Z</cp:lastPrinted>
  <dcterms:created xsi:type="dcterms:W3CDTF">2017-04-07T10:32:00Z</dcterms:created>
  <dcterms:modified xsi:type="dcterms:W3CDTF">2018-03-14T06:44:00Z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